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Pr="00CA3C90" w:rsidRDefault="00ED75A2" w:rsidP="00141A4C">
      <w:pPr>
        <w:pStyle w:val="Puesto"/>
        <w:rPr>
          <w:color w:val="auto"/>
        </w:rPr>
      </w:pPr>
      <w:r w:rsidRPr="00CA3C90">
        <w:rPr>
          <w:color w:val="auto"/>
        </w:rPr>
        <w:t>ENRIQUE MANUEL GUBBINS BOVET</w:t>
      </w:r>
    </w:p>
    <w:p w:rsidR="00141A4C" w:rsidRPr="00CA3C90" w:rsidRDefault="00ED75A2" w:rsidP="00141A4C">
      <w:pPr>
        <w:rPr>
          <w:color w:val="auto"/>
        </w:rPr>
      </w:pPr>
      <w:r w:rsidRPr="00CA3C90">
        <w:rPr>
          <w:color w:val="auto"/>
        </w:rPr>
        <w:t>Av. Plácido Jiménez 1051, Cercado de Lima</w:t>
      </w:r>
      <w:r w:rsidR="00141A4C" w:rsidRPr="00CA3C90">
        <w:rPr>
          <w:color w:val="auto"/>
          <w:lang w:bidi="es-ES"/>
        </w:rPr>
        <w:t> | </w:t>
      </w:r>
      <w:r w:rsidRPr="00CA3C90">
        <w:rPr>
          <w:color w:val="auto"/>
        </w:rPr>
        <w:t>3851926</w:t>
      </w:r>
      <w:r w:rsidR="00141A4C" w:rsidRPr="00CA3C90">
        <w:rPr>
          <w:color w:val="auto"/>
          <w:lang w:bidi="es-ES"/>
        </w:rPr>
        <w:t> | </w:t>
      </w:r>
      <w:r w:rsidRPr="00CA3C90">
        <w:rPr>
          <w:rFonts w:ascii="Segoe UI" w:hAnsi="Segoe UI" w:cs="Segoe UI"/>
          <w:color w:val="auto"/>
          <w:sz w:val="21"/>
          <w:szCs w:val="21"/>
          <w:shd w:val="clear" w:color="auto" w:fill="FFFFFF"/>
        </w:rPr>
        <w:t>mhuerta@gicsac.pe</w:t>
      </w:r>
    </w:p>
    <w:sdt>
      <w:sdtPr>
        <w:rPr>
          <w:color w:val="auto"/>
        </w:rPr>
        <w:alias w:val="Educación:"/>
        <w:tag w:val="Educación:"/>
        <w:id w:val="807127995"/>
        <w:placeholder>
          <w:docPart w:val="0AC4C0165854407DB1DBC9772603D2CF"/>
        </w:placeholder>
        <w:temporary/>
        <w:showingPlcHdr/>
        <w15:appearance w15:val="hidden"/>
      </w:sdtPr>
      <w:sdtEndPr/>
      <w:sdtContent>
        <w:p w:rsidR="006270A9" w:rsidRPr="00CA3C90" w:rsidRDefault="009D5933">
          <w:pPr>
            <w:pStyle w:val="Ttulo1"/>
            <w:rPr>
              <w:color w:val="auto"/>
            </w:rPr>
          </w:pPr>
          <w:r w:rsidRPr="00CA3C90">
            <w:rPr>
              <w:color w:val="auto"/>
              <w:lang w:bidi="es-ES"/>
            </w:rPr>
            <w:t>Educación</w:t>
          </w:r>
        </w:p>
      </w:sdtContent>
    </w:sdt>
    <w:p w:rsidR="006270A9" w:rsidRPr="00CA3C90" w:rsidRDefault="00ED75A2">
      <w:pPr>
        <w:pStyle w:val="Ttulo2"/>
        <w:rPr>
          <w:color w:val="auto"/>
        </w:rPr>
      </w:pPr>
      <w:r w:rsidRPr="00CA3C90">
        <w:rPr>
          <w:color w:val="auto"/>
          <w:lang w:bidi="es-ES"/>
        </w:rPr>
        <w:t>PONTIFICIA UNIVERSIDAD CATOLICA del PERÚ</w:t>
      </w:r>
    </w:p>
    <w:p w:rsidR="006270A9" w:rsidRPr="00CA3C90" w:rsidRDefault="00ED75A2" w:rsidP="00ED75A2">
      <w:pPr>
        <w:pStyle w:val="Listaconvietas"/>
        <w:rPr>
          <w:color w:val="auto"/>
        </w:rPr>
      </w:pPr>
      <w:r w:rsidRPr="00CA3C90">
        <w:rPr>
          <w:color w:val="auto"/>
          <w:lang w:bidi="es-ES"/>
        </w:rPr>
        <w:t>Ingeniería Industrial</w:t>
      </w:r>
    </w:p>
    <w:p w:rsidR="00ED75A2" w:rsidRPr="00CA3C90" w:rsidRDefault="00ED75A2" w:rsidP="00ED75A2">
      <w:pPr>
        <w:pStyle w:val="Listaconvietas"/>
        <w:numPr>
          <w:ilvl w:val="0"/>
          <w:numId w:val="0"/>
        </w:numPr>
        <w:rPr>
          <w:color w:val="auto"/>
        </w:rPr>
      </w:pPr>
    </w:p>
    <w:p w:rsidR="00ED75A2" w:rsidRPr="00CA3C90" w:rsidRDefault="00ED75A2" w:rsidP="00ED75A2">
      <w:pPr>
        <w:pStyle w:val="Listaconvietas"/>
        <w:numPr>
          <w:ilvl w:val="0"/>
          <w:numId w:val="0"/>
        </w:numPr>
        <w:rPr>
          <w:b/>
          <w:color w:val="auto"/>
          <w:sz w:val="24"/>
          <w:lang w:bidi="es-ES"/>
        </w:rPr>
      </w:pPr>
      <w:r w:rsidRPr="00CA3C90">
        <w:rPr>
          <w:b/>
          <w:color w:val="auto"/>
          <w:sz w:val="24"/>
        </w:rPr>
        <w:t>UNIVERSIDAD DE TEXAS A &amp; M UNIVERSITY</w:t>
      </w:r>
      <w:r w:rsidRPr="00CA3C90">
        <w:rPr>
          <w:b/>
          <w:color w:val="auto"/>
          <w:sz w:val="24"/>
          <w:lang w:bidi="es-ES"/>
        </w:rPr>
        <w:t xml:space="preserve"> </w:t>
      </w:r>
    </w:p>
    <w:p w:rsidR="006270A9" w:rsidRPr="00CA3C90" w:rsidRDefault="00ED75A2">
      <w:pPr>
        <w:pStyle w:val="Listaconvietas"/>
        <w:rPr>
          <w:color w:val="auto"/>
        </w:rPr>
      </w:pPr>
      <w:r w:rsidRPr="00CA3C90">
        <w:rPr>
          <w:color w:val="auto"/>
          <w:lang w:bidi="es-ES"/>
        </w:rPr>
        <w:t>Ingeniería Industrial</w:t>
      </w:r>
    </w:p>
    <w:p w:rsidR="00ED75A2" w:rsidRPr="00CA3C90" w:rsidRDefault="00ED75A2" w:rsidP="00ED75A2">
      <w:pPr>
        <w:pStyle w:val="Listaconvietas"/>
        <w:numPr>
          <w:ilvl w:val="0"/>
          <w:numId w:val="0"/>
        </w:numPr>
        <w:rPr>
          <w:color w:val="auto"/>
        </w:rPr>
      </w:pPr>
    </w:p>
    <w:p w:rsidR="00ED75A2" w:rsidRPr="00CA3C90" w:rsidRDefault="00ED75A2" w:rsidP="00ED75A2">
      <w:pPr>
        <w:pStyle w:val="Listaconvietas"/>
        <w:numPr>
          <w:ilvl w:val="0"/>
          <w:numId w:val="0"/>
        </w:numPr>
        <w:rPr>
          <w:b/>
          <w:color w:val="auto"/>
          <w:sz w:val="24"/>
        </w:rPr>
      </w:pPr>
      <w:r w:rsidRPr="00CA3C90">
        <w:rPr>
          <w:b/>
          <w:color w:val="auto"/>
          <w:sz w:val="24"/>
        </w:rPr>
        <w:t>UNIVERSIDAD DEL PACÍFICO</w:t>
      </w:r>
    </w:p>
    <w:p w:rsidR="006270A9" w:rsidRPr="00CA3C90" w:rsidRDefault="00ED75A2" w:rsidP="00ED75A2">
      <w:pPr>
        <w:pStyle w:val="Listaconvietas"/>
        <w:rPr>
          <w:color w:val="auto"/>
        </w:rPr>
      </w:pPr>
      <w:r w:rsidRPr="00CA3C90">
        <w:rPr>
          <w:color w:val="auto"/>
          <w:lang w:bidi="es-ES"/>
        </w:rPr>
        <w:t>Maestría en Administración y Finanzas</w:t>
      </w:r>
    </w:p>
    <w:p w:rsidR="006270A9" w:rsidRDefault="006270A9">
      <w:pPr>
        <w:pStyle w:val="Ttulo1"/>
      </w:pPr>
    </w:p>
    <w:p w:rsidR="006F2854" w:rsidRPr="006F2854" w:rsidRDefault="006F2854" w:rsidP="00E338BB">
      <w:pPr>
        <w:pStyle w:val="Ttulo2"/>
        <w:jc w:val="both"/>
        <w:rPr>
          <w:b w:val="0"/>
        </w:rPr>
      </w:pPr>
      <w:r>
        <w:rPr>
          <w:b w:val="0"/>
          <w:caps w:val="0"/>
        </w:rPr>
        <w:t xml:space="preserve">El Señor </w:t>
      </w:r>
      <w:proofErr w:type="spellStart"/>
      <w:r>
        <w:rPr>
          <w:b w:val="0"/>
          <w:caps w:val="0"/>
        </w:rPr>
        <w:t>Gubbins</w:t>
      </w:r>
      <w:proofErr w:type="spellEnd"/>
      <w:r>
        <w:rPr>
          <w:b w:val="0"/>
          <w:caps w:val="0"/>
        </w:rPr>
        <w:t xml:space="preserve"> e</w:t>
      </w:r>
      <w:r w:rsidRPr="006F2854">
        <w:rPr>
          <w:b w:val="0"/>
          <w:caps w:val="0"/>
        </w:rPr>
        <w:t xml:space="preserve">s Director Suplente </w:t>
      </w:r>
      <w:r>
        <w:rPr>
          <w:b w:val="0"/>
          <w:caps w:val="0"/>
        </w:rPr>
        <w:t>d</w:t>
      </w:r>
      <w:r w:rsidRPr="006F2854">
        <w:rPr>
          <w:b w:val="0"/>
          <w:caps w:val="0"/>
        </w:rPr>
        <w:t xml:space="preserve">e Tiendas Efe desde el mes de Enero </w:t>
      </w:r>
      <w:r>
        <w:rPr>
          <w:b w:val="0"/>
          <w:caps w:val="0"/>
        </w:rPr>
        <w:t>d</w:t>
      </w:r>
      <w:r w:rsidRPr="006F2854">
        <w:rPr>
          <w:b w:val="0"/>
          <w:caps w:val="0"/>
        </w:rPr>
        <w:t xml:space="preserve">e 2009. Asimismo, </w:t>
      </w:r>
      <w:r>
        <w:rPr>
          <w:b w:val="0"/>
          <w:caps w:val="0"/>
        </w:rPr>
        <w:t>e</w:t>
      </w:r>
      <w:r w:rsidRPr="006F2854">
        <w:rPr>
          <w:b w:val="0"/>
          <w:caps w:val="0"/>
        </w:rPr>
        <w:t>s Director</w:t>
      </w:r>
      <w:r>
        <w:rPr>
          <w:b w:val="0"/>
          <w:caps w:val="0"/>
        </w:rPr>
        <w:t xml:space="preserve"> y Gerente General de Sudamericana de Fibras S.A. desde 1992. Es Presidente del Directorio d</w:t>
      </w:r>
      <w:r w:rsidRPr="006F2854">
        <w:rPr>
          <w:b w:val="0"/>
          <w:caps w:val="0"/>
        </w:rPr>
        <w:t xml:space="preserve">e Metalúrgica Peruana S.A. Desde 1995. Es </w:t>
      </w:r>
      <w:r>
        <w:rPr>
          <w:b w:val="0"/>
          <w:caps w:val="0"/>
        </w:rPr>
        <w:t>también director de l</w:t>
      </w:r>
      <w:r w:rsidRPr="006F2854">
        <w:rPr>
          <w:b w:val="0"/>
          <w:caps w:val="0"/>
        </w:rPr>
        <w:t xml:space="preserve">a Autoridad Portuaria Nacional </w:t>
      </w:r>
      <w:r>
        <w:rPr>
          <w:b w:val="0"/>
          <w:caps w:val="0"/>
        </w:rPr>
        <w:t>en Representación d</w:t>
      </w:r>
      <w:r w:rsidRPr="006F2854">
        <w:rPr>
          <w:b w:val="0"/>
          <w:caps w:val="0"/>
        </w:rPr>
        <w:t xml:space="preserve">e </w:t>
      </w:r>
      <w:r>
        <w:rPr>
          <w:b w:val="0"/>
          <w:caps w:val="0"/>
        </w:rPr>
        <w:t>l</w:t>
      </w:r>
      <w:r w:rsidRPr="006F2854">
        <w:rPr>
          <w:b w:val="0"/>
          <w:caps w:val="0"/>
        </w:rPr>
        <w:t xml:space="preserve">a </w:t>
      </w:r>
      <w:proofErr w:type="spellStart"/>
      <w:r w:rsidRPr="006F2854">
        <w:rPr>
          <w:b w:val="0"/>
          <w:caps w:val="0"/>
        </w:rPr>
        <w:t>Confiep</w:t>
      </w:r>
      <w:proofErr w:type="spellEnd"/>
      <w:r w:rsidRPr="006F2854">
        <w:rPr>
          <w:b w:val="0"/>
          <w:caps w:val="0"/>
        </w:rPr>
        <w:t xml:space="preserve"> </w:t>
      </w:r>
      <w:r>
        <w:rPr>
          <w:b w:val="0"/>
          <w:caps w:val="0"/>
        </w:rPr>
        <w:t>p</w:t>
      </w:r>
      <w:r w:rsidRPr="006F2854">
        <w:rPr>
          <w:b w:val="0"/>
          <w:caps w:val="0"/>
        </w:rPr>
        <w:t xml:space="preserve">or </w:t>
      </w:r>
      <w:r>
        <w:rPr>
          <w:b w:val="0"/>
          <w:caps w:val="0"/>
        </w:rPr>
        <w:t>l</w:t>
      </w:r>
      <w:r w:rsidRPr="006F2854">
        <w:rPr>
          <w:b w:val="0"/>
          <w:caps w:val="0"/>
        </w:rPr>
        <w:t xml:space="preserve">os Usuarios </w:t>
      </w:r>
      <w:r>
        <w:rPr>
          <w:b w:val="0"/>
          <w:caps w:val="0"/>
        </w:rPr>
        <w:t>Finales d</w:t>
      </w:r>
      <w:r w:rsidRPr="006F2854">
        <w:rPr>
          <w:b w:val="0"/>
          <w:caps w:val="0"/>
        </w:rPr>
        <w:t xml:space="preserve">esde </w:t>
      </w:r>
      <w:r>
        <w:rPr>
          <w:b w:val="0"/>
          <w:caps w:val="0"/>
        </w:rPr>
        <w:t>e</w:t>
      </w:r>
      <w:r w:rsidRPr="006F2854">
        <w:rPr>
          <w:b w:val="0"/>
          <w:caps w:val="0"/>
        </w:rPr>
        <w:t xml:space="preserve">l 2004. También </w:t>
      </w:r>
      <w:r>
        <w:rPr>
          <w:b w:val="0"/>
          <w:caps w:val="0"/>
        </w:rPr>
        <w:t>s</w:t>
      </w:r>
      <w:r w:rsidRPr="006F2854">
        <w:rPr>
          <w:b w:val="0"/>
          <w:caps w:val="0"/>
        </w:rPr>
        <w:t xml:space="preserve">e </w:t>
      </w:r>
      <w:r>
        <w:rPr>
          <w:b w:val="0"/>
          <w:caps w:val="0"/>
        </w:rPr>
        <w:t>d</w:t>
      </w:r>
      <w:r w:rsidRPr="006F2854">
        <w:rPr>
          <w:b w:val="0"/>
          <w:caps w:val="0"/>
        </w:rPr>
        <w:t xml:space="preserve">esempeña </w:t>
      </w:r>
      <w:r>
        <w:rPr>
          <w:b w:val="0"/>
          <w:caps w:val="0"/>
        </w:rPr>
        <w:t>como m</w:t>
      </w:r>
      <w:r w:rsidRPr="006F2854">
        <w:rPr>
          <w:b w:val="0"/>
          <w:caps w:val="0"/>
        </w:rPr>
        <w:t xml:space="preserve">iembro </w:t>
      </w:r>
      <w:r>
        <w:rPr>
          <w:b w:val="0"/>
          <w:caps w:val="0"/>
        </w:rPr>
        <w:t>d</w:t>
      </w:r>
      <w:r w:rsidRPr="006F2854">
        <w:rPr>
          <w:b w:val="0"/>
          <w:caps w:val="0"/>
        </w:rPr>
        <w:t xml:space="preserve">el Comité </w:t>
      </w:r>
      <w:r>
        <w:rPr>
          <w:b w:val="0"/>
          <w:caps w:val="0"/>
        </w:rPr>
        <w:t>d</w:t>
      </w:r>
      <w:r w:rsidRPr="006F2854">
        <w:rPr>
          <w:b w:val="0"/>
          <w:caps w:val="0"/>
        </w:rPr>
        <w:t xml:space="preserve">e Inversiones </w:t>
      </w:r>
      <w:r>
        <w:rPr>
          <w:b w:val="0"/>
          <w:caps w:val="0"/>
        </w:rPr>
        <w:t>d</w:t>
      </w:r>
      <w:r w:rsidRPr="006F2854">
        <w:rPr>
          <w:b w:val="0"/>
          <w:caps w:val="0"/>
        </w:rPr>
        <w:t xml:space="preserve">e Enfoca </w:t>
      </w:r>
      <w:proofErr w:type="spellStart"/>
      <w:r w:rsidRPr="006F2854">
        <w:rPr>
          <w:b w:val="0"/>
          <w:caps w:val="0"/>
        </w:rPr>
        <w:t>Safi</w:t>
      </w:r>
      <w:proofErr w:type="spellEnd"/>
      <w:r w:rsidRPr="006F2854">
        <w:rPr>
          <w:b w:val="0"/>
          <w:caps w:val="0"/>
        </w:rPr>
        <w:t xml:space="preserve"> </w:t>
      </w:r>
      <w:r>
        <w:rPr>
          <w:b w:val="0"/>
          <w:caps w:val="0"/>
        </w:rPr>
        <w:t>d</w:t>
      </w:r>
      <w:r w:rsidRPr="006F2854">
        <w:rPr>
          <w:b w:val="0"/>
          <w:caps w:val="0"/>
        </w:rPr>
        <w:t xml:space="preserve">esde </w:t>
      </w:r>
      <w:r>
        <w:rPr>
          <w:b w:val="0"/>
          <w:caps w:val="0"/>
        </w:rPr>
        <w:t>e</w:t>
      </w:r>
      <w:r w:rsidRPr="006F2854">
        <w:rPr>
          <w:b w:val="0"/>
          <w:caps w:val="0"/>
        </w:rPr>
        <w:t xml:space="preserve">l 2007. El Señor </w:t>
      </w:r>
      <w:proofErr w:type="spellStart"/>
      <w:r w:rsidRPr="006F2854">
        <w:rPr>
          <w:b w:val="0"/>
          <w:caps w:val="0"/>
        </w:rPr>
        <w:t>Gubbins</w:t>
      </w:r>
      <w:proofErr w:type="spellEnd"/>
      <w:r w:rsidRPr="006F2854">
        <w:rPr>
          <w:b w:val="0"/>
          <w:caps w:val="0"/>
        </w:rPr>
        <w:t xml:space="preserve"> </w:t>
      </w:r>
      <w:r>
        <w:rPr>
          <w:b w:val="0"/>
          <w:caps w:val="0"/>
        </w:rPr>
        <w:t>es Miembro d</w:t>
      </w:r>
      <w:r w:rsidRPr="006F2854">
        <w:rPr>
          <w:b w:val="0"/>
          <w:caps w:val="0"/>
        </w:rPr>
        <w:t xml:space="preserve">el Consejo Consultivo Empresarial </w:t>
      </w:r>
      <w:r>
        <w:rPr>
          <w:b w:val="0"/>
          <w:caps w:val="0"/>
        </w:rPr>
        <w:t xml:space="preserve">del </w:t>
      </w:r>
      <w:proofErr w:type="spellStart"/>
      <w:r>
        <w:rPr>
          <w:b w:val="0"/>
          <w:caps w:val="0"/>
        </w:rPr>
        <w:t>Apec</w:t>
      </w:r>
      <w:proofErr w:type="spellEnd"/>
      <w:r>
        <w:rPr>
          <w:b w:val="0"/>
          <w:caps w:val="0"/>
        </w:rPr>
        <w:t xml:space="preserve"> – </w:t>
      </w:r>
      <w:proofErr w:type="spellStart"/>
      <w:r>
        <w:rPr>
          <w:b w:val="0"/>
          <w:caps w:val="0"/>
        </w:rPr>
        <w:t>Abac</w:t>
      </w:r>
      <w:proofErr w:type="spellEnd"/>
      <w:r>
        <w:rPr>
          <w:b w:val="0"/>
          <w:caps w:val="0"/>
        </w:rPr>
        <w:t xml:space="preserve"> d</w:t>
      </w:r>
      <w:r w:rsidRPr="006F2854">
        <w:rPr>
          <w:b w:val="0"/>
          <w:caps w:val="0"/>
        </w:rPr>
        <w:t xml:space="preserve">esde El 2000 </w:t>
      </w:r>
      <w:r>
        <w:rPr>
          <w:b w:val="0"/>
          <w:caps w:val="0"/>
        </w:rPr>
        <w:t>y también se desempeña como Director Alterno d</w:t>
      </w:r>
      <w:r w:rsidRPr="006F2854">
        <w:rPr>
          <w:b w:val="0"/>
          <w:caps w:val="0"/>
        </w:rPr>
        <w:t xml:space="preserve">e </w:t>
      </w:r>
      <w:proofErr w:type="spellStart"/>
      <w:r w:rsidRPr="006F2854">
        <w:rPr>
          <w:b w:val="0"/>
          <w:caps w:val="0"/>
        </w:rPr>
        <w:t>Confiep</w:t>
      </w:r>
      <w:proofErr w:type="spellEnd"/>
      <w:r w:rsidRPr="006F2854">
        <w:rPr>
          <w:b w:val="0"/>
          <w:caps w:val="0"/>
        </w:rPr>
        <w:t xml:space="preserve">. Fue Ex Presidente </w:t>
      </w:r>
      <w:r>
        <w:rPr>
          <w:b w:val="0"/>
          <w:caps w:val="0"/>
        </w:rPr>
        <w:t>d</w:t>
      </w:r>
      <w:r w:rsidRPr="006F2854">
        <w:rPr>
          <w:b w:val="0"/>
          <w:caps w:val="0"/>
        </w:rPr>
        <w:t xml:space="preserve">e </w:t>
      </w:r>
      <w:r>
        <w:rPr>
          <w:b w:val="0"/>
          <w:caps w:val="0"/>
        </w:rPr>
        <w:t>l</w:t>
      </w:r>
      <w:r w:rsidRPr="006F2854">
        <w:rPr>
          <w:b w:val="0"/>
          <w:caps w:val="0"/>
        </w:rPr>
        <w:t xml:space="preserve">a Sociedad </w:t>
      </w:r>
      <w:r>
        <w:rPr>
          <w:b w:val="0"/>
          <w:caps w:val="0"/>
        </w:rPr>
        <w:t>d</w:t>
      </w:r>
      <w:r w:rsidRPr="006F2854">
        <w:rPr>
          <w:b w:val="0"/>
          <w:caps w:val="0"/>
        </w:rPr>
        <w:t xml:space="preserve">e </w:t>
      </w:r>
      <w:r>
        <w:rPr>
          <w:b w:val="0"/>
          <w:caps w:val="0"/>
        </w:rPr>
        <w:t>c</w:t>
      </w:r>
      <w:r w:rsidRPr="006F2854">
        <w:rPr>
          <w:b w:val="0"/>
          <w:caps w:val="0"/>
        </w:rPr>
        <w:t>omercio</w:t>
      </w:r>
      <w:r>
        <w:rPr>
          <w:b w:val="0"/>
          <w:caps w:val="0"/>
        </w:rPr>
        <w:t xml:space="preserve"> Exterior Del Perú – </w:t>
      </w:r>
      <w:proofErr w:type="spellStart"/>
      <w:r>
        <w:rPr>
          <w:b w:val="0"/>
          <w:caps w:val="0"/>
        </w:rPr>
        <w:t>Comexperu</w:t>
      </w:r>
      <w:proofErr w:type="spellEnd"/>
      <w:r>
        <w:rPr>
          <w:b w:val="0"/>
          <w:caps w:val="0"/>
        </w:rPr>
        <w:t xml:space="preserve"> y</w:t>
      </w:r>
      <w:r w:rsidRPr="006F2854">
        <w:rPr>
          <w:b w:val="0"/>
          <w:caps w:val="0"/>
        </w:rPr>
        <w:t xml:space="preserve"> </w:t>
      </w:r>
      <w:r>
        <w:rPr>
          <w:b w:val="0"/>
          <w:caps w:val="0"/>
        </w:rPr>
        <w:t>actualmente e</w:t>
      </w:r>
      <w:r w:rsidRPr="006F2854">
        <w:rPr>
          <w:b w:val="0"/>
          <w:caps w:val="0"/>
        </w:rPr>
        <w:t>s Miembro Del Directorio.</w:t>
      </w:r>
    </w:p>
    <w:p w:rsidR="001B29CF" w:rsidRDefault="001B29CF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183726">
      <w:pPr>
        <w:pBdr>
          <w:bottom w:val="single" w:sz="12" w:space="1" w:color="auto"/>
        </w:pBdr>
        <w:rPr>
          <w:rFonts w:ascii="Cambria" w:hAnsi="Cambria" w:cs="Arial"/>
          <w:color w:val="222222"/>
          <w:sz w:val="56"/>
          <w:szCs w:val="56"/>
        </w:rPr>
      </w:pPr>
      <w:r w:rsidRPr="0011398D">
        <w:rPr>
          <w:rFonts w:ascii="Cambria" w:hAnsi="Cambria" w:cs="Arial"/>
          <w:color w:val="222222"/>
          <w:sz w:val="56"/>
          <w:szCs w:val="56"/>
        </w:rPr>
        <w:t xml:space="preserve">Gonzalo </w:t>
      </w:r>
      <w:proofErr w:type="spellStart"/>
      <w:r w:rsidRPr="0011398D">
        <w:rPr>
          <w:rFonts w:ascii="Cambria" w:hAnsi="Cambria" w:cs="Arial"/>
          <w:color w:val="222222"/>
          <w:sz w:val="56"/>
          <w:szCs w:val="56"/>
        </w:rPr>
        <w:t>Rios</w:t>
      </w:r>
      <w:proofErr w:type="spellEnd"/>
      <w:r w:rsidRPr="0011398D">
        <w:rPr>
          <w:rFonts w:ascii="Cambria" w:hAnsi="Cambria" w:cs="Arial"/>
          <w:color w:val="222222"/>
          <w:sz w:val="56"/>
          <w:szCs w:val="56"/>
        </w:rPr>
        <w:t xml:space="preserve"> </w:t>
      </w:r>
      <w:proofErr w:type="spellStart"/>
      <w:r w:rsidRPr="0011398D">
        <w:rPr>
          <w:rFonts w:ascii="Cambria" w:hAnsi="Cambria" w:cs="Arial"/>
          <w:color w:val="222222"/>
          <w:sz w:val="56"/>
          <w:szCs w:val="56"/>
        </w:rPr>
        <w:t>Diaz</w:t>
      </w:r>
      <w:proofErr w:type="spellEnd"/>
      <w:r w:rsidRPr="0011398D">
        <w:rPr>
          <w:rFonts w:ascii="Cambria" w:hAnsi="Cambria" w:cs="Arial"/>
          <w:color w:val="222222"/>
          <w:sz w:val="56"/>
          <w:szCs w:val="56"/>
        </w:rPr>
        <w:t xml:space="preserve"> </w:t>
      </w:r>
    </w:p>
    <w:p w:rsidR="00183726" w:rsidRPr="0011398D" w:rsidRDefault="00183726" w:rsidP="00183726">
      <w:pPr>
        <w:rPr>
          <w:rFonts w:ascii="Cambria" w:hAnsi="Cambria"/>
        </w:rPr>
      </w:pPr>
      <w:r w:rsidRPr="0011398D">
        <w:rPr>
          <w:rFonts w:ascii="Cambria" w:hAnsi="Cambria"/>
        </w:rPr>
        <w:t>Av. Plácido Jiménez 1051, Cercado de Lima</w:t>
      </w:r>
      <w:r w:rsidRPr="0011398D">
        <w:rPr>
          <w:rFonts w:ascii="Cambria" w:hAnsi="Cambria"/>
          <w:lang w:bidi="es-ES"/>
        </w:rPr>
        <w:t> | </w:t>
      </w:r>
      <w:r w:rsidRPr="0011398D">
        <w:rPr>
          <w:rFonts w:ascii="Cambria" w:hAnsi="Cambria"/>
        </w:rPr>
        <w:t>3851926</w:t>
      </w:r>
      <w:r w:rsidRPr="0011398D">
        <w:rPr>
          <w:rFonts w:ascii="Cambria" w:hAnsi="Cambria"/>
          <w:lang w:bidi="es-ES"/>
        </w:rPr>
        <w:t> | </w:t>
      </w:r>
      <w:r w:rsidRPr="0011398D">
        <w:rPr>
          <w:rFonts w:ascii="Cambria" w:hAnsi="Cambria" w:cs="Segoe UI"/>
          <w:sz w:val="21"/>
          <w:szCs w:val="21"/>
          <w:shd w:val="clear" w:color="auto" w:fill="FFFFFF"/>
        </w:rPr>
        <w:t>mhuerta@gicsac.pe</w:t>
      </w:r>
    </w:p>
    <w:p w:rsidR="00183726" w:rsidRPr="0011398D" w:rsidRDefault="00183726" w:rsidP="00183726">
      <w:pPr>
        <w:rPr>
          <w:rFonts w:ascii="Cambria" w:hAnsi="Cambria" w:cs="Arial"/>
          <w:color w:val="222222"/>
          <w:sz w:val="56"/>
          <w:szCs w:val="56"/>
        </w:rPr>
      </w:pPr>
    </w:p>
    <w:sdt>
      <w:sdtPr>
        <w:rPr>
          <w:rFonts w:ascii="Cambria" w:hAnsi="Cambria"/>
          <w:color w:val="auto"/>
        </w:rPr>
        <w:alias w:val="Educación:"/>
        <w:tag w:val="Educación:"/>
        <w:id w:val="-1613811180"/>
        <w:placeholder>
          <w:docPart w:val="9A130BC774C743D4B9781A546EA149DB"/>
        </w:placeholder>
        <w:temporary/>
        <w:showingPlcHdr/>
        <w15:appearance w15:val="hidden"/>
      </w:sdtPr>
      <w:sdtEndPr>
        <w:rPr>
          <w:rFonts w:asciiTheme="majorHAnsi" w:hAnsiTheme="majorHAnsi"/>
        </w:rPr>
      </w:sdtEndPr>
      <w:sdtContent>
        <w:p w:rsidR="00183726" w:rsidRPr="0011398D" w:rsidRDefault="00183726" w:rsidP="00183726">
          <w:pPr>
            <w:pStyle w:val="Ttulo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 w:rsidRPr="0011398D">
            <w:rPr>
              <w:rFonts w:ascii="Cambria" w:hAnsi="Cambria"/>
              <w:color w:val="auto"/>
              <w:lang w:bidi="es-ES"/>
            </w:rPr>
            <w:t>Educación</w:t>
          </w:r>
        </w:p>
      </w:sdtContent>
    </w:sdt>
    <w:p w:rsidR="00183726" w:rsidRPr="0011398D" w:rsidRDefault="00183726" w:rsidP="00183726">
      <w:pPr>
        <w:rPr>
          <w:rFonts w:ascii="Cambria" w:hAnsi="Cambria" w:cs="Arial"/>
          <w:color w:val="222222"/>
          <w:sz w:val="27"/>
          <w:szCs w:val="27"/>
        </w:rPr>
      </w:pPr>
      <w:r w:rsidRPr="0011398D">
        <w:rPr>
          <w:rFonts w:ascii="Cambria" w:hAnsi="Cambria" w:cs="Arial"/>
          <w:color w:val="222222"/>
          <w:sz w:val="27"/>
          <w:szCs w:val="27"/>
        </w:rPr>
        <w:t xml:space="preserve">Profesión: Ingeniero Electrónico </w:t>
      </w:r>
    </w:p>
    <w:p w:rsidR="00183726" w:rsidRPr="0011398D" w:rsidRDefault="00183726" w:rsidP="00183726">
      <w:pPr>
        <w:pStyle w:val="Prrafodelista"/>
        <w:numPr>
          <w:ilvl w:val="0"/>
          <w:numId w:val="24"/>
        </w:numPr>
        <w:rPr>
          <w:rFonts w:ascii="Cambria" w:hAnsi="Cambria" w:cs="Arial"/>
          <w:color w:val="222222"/>
          <w:sz w:val="27"/>
          <w:szCs w:val="27"/>
        </w:rPr>
      </w:pPr>
      <w:r w:rsidRPr="0011398D">
        <w:rPr>
          <w:rFonts w:ascii="Cambria" w:hAnsi="Cambria" w:cs="Arial"/>
          <w:color w:val="222222"/>
          <w:sz w:val="27"/>
          <w:szCs w:val="27"/>
        </w:rPr>
        <w:t>2004 – 2011: Universidad de Chile</w:t>
      </w: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Cambria" w:hAnsi="Cambria" w:cs="Arial"/>
          <w:color w:val="222222"/>
          <w:sz w:val="27"/>
          <w:szCs w:val="27"/>
        </w:rPr>
      </w:pPr>
      <w:r w:rsidRPr="0011398D">
        <w:rPr>
          <w:rFonts w:ascii="Cambria" w:hAnsi="Cambria" w:cs="Arial"/>
          <w:color w:val="222222"/>
          <w:sz w:val="27"/>
          <w:szCs w:val="27"/>
        </w:rPr>
        <w:t>MBA en MIT</w:t>
      </w:r>
    </w:p>
    <w:p w:rsidR="00183726" w:rsidRPr="0011398D" w:rsidRDefault="00183726" w:rsidP="00183726">
      <w:pPr>
        <w:pStyle w:val="Prrafodelista"/>
        <w:numPr>
          <w:ilvl w:val="0"/>
          <w:numId w:val="24"/>
        </w:numPr>
        <w:rPr>
          <w:rFonts w:ascii="Cambria" w:hAnsi="Cambria" w:cs="Arial"/>
          <w:color w:val="222222"/>
          <w:sz w:val="27"/>
          <w:szCs w:val="27"/>
        </w:rPr>
      </w:pPr>
    </w:p>
    <w:p w:rsidR="00183726" w:rsidRPr="0011398D" w:rsidRDefault="00183726" w:rsidP="00183726">
      <w:pPr>
        <w:rPr>
          <w:rFonts w:ascii="Cambria" w:hAnsi="Cambria" w:cs="Arial"/>
          <w:b/>
          <w:color w:val="222222"/>
          <w:sz w:val="27"/>
          <w:szCs w:val="27"/>
        </w:rPr>
      </w:pPr>
      <w:r w:rsidRPr="0011398D">
        <w:rPr>
          <w:rFonts w:ascii="Cambria" w:hAnsi="Cambria" w:cs="Arial"/>
          <w:b/>
          <w:color w:val="222222"/>
          <w:sz w:val="27"/>
          <w:szCs w:val="27"/>
        </w:rPr>
        <w:t>Experiencia Profesional:</w:t>
      </w:r>
    </w:p>
    <w:p w:rsidR="00183726" w:rsidRPr="0011398D" w:rsidRDefault="00183726" w:rsidP="00183726">
      <w:pPr>
        <w:pStyle w:val="Prrafodelista"/>
        <w:numPr>
          <w:ilvl w:val="0"/>
          <w:numId w:val="24"/>
        </w:numPr>
        <w:rPr>
          <w:rFonts w:ascii="Cambria" w:hAnsi="Cambria" w:cs="Arial"/>
          <w:color w:val="222222"/>
          <w:sz w:val="27"/>
          <w:szCs w:val="27"/>
        </w:rPr>
      </w:pPr>
      <w:r w:rsidRPr="0011398D">
        <w:rPr>
          <w:rFonts w:ascii="Cambria" w:hAnsi="Cambria" w:cs="Arial"/>
          <w:color w:val="222222"/>
          <w:sz w:val="27"/>
          <w:szCs w:val="27"/>
        </w:rPr>
        <w:t xml:space="preserve">Director – </w:t>
      </w:r>
      <w:proofErr w:type="spellStart"/>
      <w:r w:rsidRPr="0011398D">
        <w:rPr>
          <w:rFonts w:ascii="Cambria" w:hAnsi="Cambria" w:cs="Arial"/>
          <w:color w:val="222222"/>
          <w:sz w:val="27"/>
          <w:szCs w:val="27"/>
        </w:rPr>
        <w:t>Metalurgica</w:t>
      </w:r>
      <w:proofErr w:type="spellEnd"/>
      <w:r w:rsidRPr="0011398D">
        <w:rPr>
          <w:rFonts w:ascii="Cambria" w:hAnsi="Cambria" w:cs="Arial"/>
          <w:color w:val="222222"/>
          <w:sz w:val="27"/>
          <w:szCs w:val="27"/>
        </w:rPr>
        <w:t xml:space="preserve"> Peruana S.A.</w:t>
      </w:r>
    </w:p>
    <w:p w:rsidR="00183726" w:rsidRPr="0011398D" w:rsidRDefault="00183726" w:rsidP="00183726">
      <w:pPr>
        <w:pStyle w:val="Prrafodelista"/>
        <w:rPr>
          <w:rFonts w:ascii="Cambria" w:hAnsi="Cambria" w:cs="Arial"/>
          <w:color w:val="222222"/>
          <w:sz w:val="27"/>
          <w:szCs w:val="27"/>
        </w:rPr>
      </w:pPr>
      <w:r w:rsidRPr="0011398D">
        <w:rPr>
          <w:rFonts w:ascii="Cambria" w:hAnsi="Cambria" w:cs="Arial"/>
          <w:color w:val="222222"/>
          <w:sz w:val="27"/>
          <w:szCs w:val="27"/>
        </w:rPr>
        <w:t>Mayo 2019 – actualidad</w:t>
      </w:r>
    </w:p>
    <w:p w:rsidR="00183726" w:rsidRPr="0011398D" w:rsidRDefault="00183726" w:rsidP="00183726">
      <w:pPr>
        <w:pStyle w:val="Prrafodelista"/>
        <w:rPr>
          <w:rFonts w:ascii="Cambria" w:hAnsi="Cambria" w:cs="Arial"/>
          <w:color w:val="222222"/>
          <w:sz w:val="27"/>
          <w:szCs w:val="27"/>
        </w:rPr>
      </w:pPr>
    </w:p>
    <w:p w:rsidR="00183726" w:rsidRPr="0011398D" w:rsidRDefault="00183726" w:rsidP="00183726">
      <w:pPr>
        <w:pStyle w:val="Prrafodelista"/>
        <w:numPr>
          <w:ilvl w:val="0"/>
          <w:numId w:val="24"/>
        </w:numPr>
        <w:rPr>
          <w:rFonts w:ascii="Cambria" w:hAnsi="Cambria" w:cs="Arial"/>
          <w:color w:val="222222"/>
          <w:sz w:val="27"/>
          <w:szCs w:val="27"/>
        </w:rPr>
      </w:pPr>
      <w:r w:rsidRPr="0011398D">
        <w:rPr>
          <w:rFonts w:ascii="Cambria" w:hAnsi="Cambria" w:cs="Arial"/>
          <w:color w:val="222222"/>
          <w:sz w:val="27"/>
          <w:szCs w:val="27"/>
        </w:rPr>
        <w:t xml:space="preserve">Administrador – Boutique </w:t>
      </w:r>
      <w:proofErr w:type="spellStart"/>
      <w:r w:rsidRPr="0011398D">
        <w:rPr>
          <w:rFonts w:ascii="Cambria" w:hAnsi="Cambria" w:cs="Arial"/>
          <w:color w:val="222222"/>
          <w:sz w:val="27"/>
          <w:szCs w:val="27"/>
        </w:rPr>
        <w:t>Vous</w:t>
      </w:r>
      <w:proofErr w:type="spellEnd"/>
      <w:r w:rsidRPr="0011398D">
        <w:rPr>
          <w:rFonts w:ascii="Cambria" w:hAnsi="Cambria" w:cs="Arial"/>
          <w:color w:val="222222"/>
          <w:sz w:val="27"/>
          <w:szCs w:val="27"/>
        </w:rPr>
        <w:t xml:space="preserve"> et </w:t>
      </w:r>
      <w:proofErr w:type="spellStart"/>
      <w:r w:rsidRPr="0011398D">
        <w:rPr>
          <w:rFonts w:ascii="Cambria" w:hAnsi="Cambria" w:cs="Arial"/>
          <w:color w:val="222222"/>
          <w:sz w:val="27"/>
          <w:szCs w:val="27"/>
        </w:rPr>
        <w:t>Moi</w:t>
      </w:r>
      <w:proofErr w:type="spellEnd"/>
    </w:p>
    <w:p w:rsidR="00183726" w:rsidRPr="0011398D" w:rsidRDefault="00183726" w:rsidP="00183726">
      <w:pPr>
        <w:pStyle w:val="Prrafodelista"/>
        <w:rPr>
          <w:rFonts w:ascii="Cambria" w:hAnsi="Cambria" w:cs="Arial"/>
          <w:color w:val="222222"/>
          <w:sz w:val="27"/>
          <w:szCs w:val="27"/>
        </w:rPr>
      </w:pPr>
      <w:r w:rsidRPr="0011398D">
        <w:rPr>
          <w:rFonts w:ascii="Cambria" w:hAnsi="Cambria" w:cs="Arial"/>
          <w:color w:val="222222"/>
          <w:sz w:val="27"/>
          <w:szCs w:val="27"/>
        </w:rPr>
        <w:t>2010</w:t>
      </w:r>
    </w:p>
    <w:p w:rsidR="00183726" w:rsidRPr="0011398D" w:rsidRDefault="00183726" w:rsidP="00183726">
      <w:pPr>
        <w:pStyle w:val="Prrafodelista"/>
        <w:rPr>
          <w:rFonts w:ascii="Cambria" w:hAnsi="Cambria" w:cs="Arial"/>
          <w:color w:val="222222"/>
          <w:sz w:val="27"/>
          <w:szCs w:val="27"/>
        </w:rPr>
      </w:pPr>
    </w:p>
    <w:p w:rsidR="00183726" w:rsidRPr="0011398D" w:rsidRDefault="00183726" w:rsidP="00183726">
      <w:pPr>
        <w:pStyle w:val="Prrafodelista"/>
        <w:numPr>
          <w:ilvl w:val="0"/>
          <w:numId w:val="24"/>
        </w:numPr>
        <w:rPr>
          <w:rFonts w:ascii="Cambria" w:hAnsi="Cambria" w:cs="Arial"/>
          <w:color w:val="222222"/>
          <w:sz w:val="27"/>
          <w:szCs w:val="27"/>
        </w:rPr>
      </w:pPr>
      <w:r w:rsidRPr="0011398D">
        <w:rPr>
          <w:rFonts w:ascii="Cambria" w:hAnsi="Cambria" w:cs="Arial"/>
          <w:color w:val="222222"/>
          <w:sz w:val="27"/>
          <w:szCs w:val="27"/>
        </w:rPr>
        <w:t xml:space="preserve">Propietario – Golden </w:t>
      </w:r>
      <w:proofErr w:type="spellStart"/>
      <w:r w:rsidRPr="0011398D">
        <w:rPr>
          <w:rFonts w:ascii="Cambria" w:hAnsi="Cambria" w:cs="Arial"/>
          <w:color w:val="222222"/>
          <w:sz w:val="27"/>
          <w:szCs w:val="27"/>
        </w:rPr>
        <w:t>Daa</w:t>
      </w:r>
      <w:proofErr w:type="spellEnd"/>
      <w:r w:rsidRPr="0011398D">
        <w:rPr>
          <w:rFonts w:ascii="Cambria" w:hAnsi="Cambria" w:cs="Arial"/>
          <w:color w:val="222222"/>
          <w:sz w:val="27"/>
          <w:szCs w:val="27"/>
        </w:rPr>
        <w:t xml:space="preserve"> Ltda.</w:t>
      </w:r>
    </w:p>
    <w:p w:rsidR="00183726" w:rsidRDefault="00183726" w:rsidP="00183726">
      <w:pPr>
        <w:pStyle w:val="Prrafodelista"/>
        <w:rPr>
          <w:rFonts w:ascii="Cambria" w:hAnsi="Cambria" w:cs="Arial"/>
          <w:color w:val="222222"/>
          <w:sz w:val="27"/>
          <w:szCs w:val="27"/>
        </w:rPr>
      </w:pPr>
      <w:r w:rsidRPr="0011398D">
        <w:rPr>
          <w:rFonts w:ascii="Cambria" w:hAnsi="Cambria" w:cs="Arial"/>
          <w:color w:val="222222"/>
          <w:sz w:val="27"/>
          <w:szCs w:val="27"/>
        </w:rPr>
        <w:t xml:space="preserve">Marzo 2008 </w:t>
      </w:r>
      <w:r>
        <w:rPr>
          <w:rFonts w:ascii="Cambria" w:hAnsi="Cambria" w:cs="Arial"/>
          <w:color w:val="222222"/>
          <w:sz w:val="27"/>
          <w:szCs w:val="27"/>
        </w:rPr>
        <w:t>–</w:t>
      </w:r>
      <w:r w:rsidRPr="0011398D">
        <w:rPr>
          <w:rFonts w:ascii="Cambria" w:hAnsi="Cambria" w:cs="Arial"/>
          <w:color w:val="222222"/>
          <w:sz w:val="27"/>
          <w:szCs w:val="27"/>
        </w:rPr>
        <w:t xml:space="preserve"> actualidad</w:t>
      </w:r>
    </w:p>
    <w:p w:rsidR="00183726" w:rsidRDefault="00183726" w:rsidP="00183726">
      <w:pPr>
        <w:pStyle w:val="Prrafodelista"/>
        <w:rPr>
          <w:rFonts w:ascii="Cambria" w:hAnsi="Cambria" w:cs="Arial"/>
          <w:color w:val="222222"/>
          <w:sz w:val="27"/>
          <w:szCs w:val="27"/>
        </w:rPr>
      </w:pPr>
    </w:p>
    <w:p w:rsidR="00183726" w:rsidRDefault="00183726" w:rsidP="00183726">
      <w:pPr>
        <w:pStyle w:val="Prrafodelista"/>
        <w:jc w:val="both"/>
        <w:rPr>
          <w:rFonts w:ascii="Cambria" w:hAnsi="Cambria" w:cs="Arial"/>
          <w:color w:val="222222"/>
          <w:sz w:val="27"/>
          <w:szCs w:val="27"/>
        </w:rPr>
      </w:pPr>
    </w:p>
    <w:p w:rsidR="00183726" w:rsidRPr="0014485E" w:rsidRDefault="00183726" w:rsidP="00183726">
      <w:pPr>
        <w:jc w:val="both"/>
        <w:rPr>
          <w:rFonts w:ascii="Cambria" w:hAnsi="Cambria" w:cs="Arial"/>
          <w:color w:val="222222"/>
          <w:sz w:val="27"/>
          <w:szCs w:val="27"/>
        </w:rPr>
      </w:pPr>
      <w:r w:rsidRPr="0014485E">
        <w:rPr>
          <w:rFonts w:ascii="Cambria" w:hAnsi="Cambria" w:cs="Arial"/>
          <w:color w:val="222222"/>
          <w:sz w:val="27"/>
          <w:szCs w:val="27"/>
        </w:rPr>
        <w:t xml:space="preserve">El Sr. Gonzalo Ríos Díaz: Director, de nacionalidad Española, Ingeniero Electrónico y MBA de MIT. Ejerce el cargo desde el 2014. Ha desempeñado altos cargos gerenciales en Banco de Chile, Falabella, </w:t>
      </w:r>
      <w:proofErr w:type="spellStart"/>
      <w:r w:rsidRPr="0014485E">
        <w:rPr>
          <w:rFonts w:ascii="Cambria" w:hAnsi="Cambria" w:cs="Arial"/>
          <w:color w:val="222222"/>
          <w:sz w:val="27"/>
          <w:szCs w:val="27"/>
        </w:rPr>
        <w:t>McKinsey</w:t>
      </w:r>
      <w:proofErr w:type="spellEnd"/>
      <w:r w:rsidRPr="0014485E">
        <w:rPr>
          <w:rFonts w:ascii="Cambria" w:hAnsi="Cambria" w:cs="Arial"/>
          <w:color w:val="222222"/>
          <w:sz w:val="27"/>
          <w:szCs w:val="27"/>
        </w:rPr>
        <w:t xml:space="preserve"> &amp; Co e IBM en Latinoamérica, además de ser Director y Consultor de empresas.</w:t>
      </w: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Pr="00032A14" w:rsidRDefault="00183726" w:rsidP="00183726">
      <w:pPr>
        <w:pStyle w:val="Puesto"/>
        <w:rPr>
          <w:color w:val="262626" w:themeColor="text1" w:themeTint="D9"/>
        </w:rPr>
      </w:pPr>
      <w:r w:rsidRPr="00032A14">
        <w:rPr>
          <w:color w:val="262626" w:themeColor="text1" w:themeTint="D9"/>
        </w:rPr>
        <w:t>JUAN ENRIQUE RASSMUSS RAIER</w:t>
      </w:r>
    </w:p>
    <w:p w:rsidR="00183726" w:rsidRPr="00032A14" w:rsidRDefault="00183726" w:rsidP="00183726">
      <w:pPr>
        <w:rPr>
          <w:color w:val="262626" w:themeColor="text1" w:themeTint="D9"/>
        </w:rPr>
      </w:pPr>
      <w:r w:rsidRPr="00032A14">
        <w:rPr>
          <w:color w:val="262626" w:themeColor="text1" w:themeTint="D9"/>
        </w:rPr>
        <w:t>Paraguay</w:t>
      </w:r>
      <w:r w:rsidRPr="00032A14">
        <w:rPr>
          <w:color w:val="262626" w:themeColor="text1" w:themeTint="D9"/>
          <w:lang w:bidi="es-ES"/>
        </w:rPr>
        <w:t> | </w:t>
      </w:r>
      <w:r w:rsidRPr="00032A14">
        <w:rPr>
          <w:color w:val="262626" w:themeColor="text1" w:themeTint="D9"/>
        </w:rPr>
        <w:t>3851926</w:t>
      </w:r>
      <w:r w:rsidRPr="00032A14">
        <w:rPr>
          <w:color w:val="262626" w:themeColor="text1" w:themeTint="D9"/>
          <w:lang w:bidi="es-ES"/>
        </w:rPr>
        <w:t> | </w:t>
      </w:r>
      <w:r w:rsidRPr="00032A14">
        <w:rPr>
          <w:color w:val="262626" w:themeColor="text1" w:themeTint="D9"/>
        </w:rPr>
        <w:t>mhuertas@gicsac.pe</w:t>
      </w:r>
    </w:p>
    <w:sdt>
      <w:sdtPr>
        <w:rPr>
          <w:color w:val="262626" w:themeColor="text1" w:themeTint="D9"/>
        </w:rPr>
        <w:alias w:val="Educación:"/>
        <w:tag w:val="Educación:"/>
        <w:id w:val="-1597935274"/>
        <w:placeholder>
          <w:docPart w:val="8C3E1E661F0A4602B4D072C394D829E5"/>
        </w:placeholder>
        <w:temporary/>
        <w:showingPlcHdr/>
        <w15:appearance w15:val="hidden"/>
      </w:sdtPr>
      <w:sdtContent>
        <w:p w:rsidR="00183726" w:rsidRPr="00032A14" w:rsidRDefault="00183726" w:rsidP="00183726">
          <w:pPr>
            <w:pStyle w:val="Ttulo1"/>
            <w:rPr>
              <w:color w:val="262626" w:themeColor="text1" w:themeTint="D9"/>
            </w:rPr>
          </w:pPr>
          <w:r w:rsidRPr="00032A14">
            <w:rPr>
              <w:color w:val="262626" w:themeColor="text1" w:themeTint="D9"/>
              <w:lang w:bidi="es-ES"/>
            </w:rPr>
            <w:t>Educación</w:t>
          </w:r>
        </w:p>
      </w:sdtContent>
    </w:sdt>
    <w:p w:rsidR="00183726" w:rsidRPr="00032A14" w:rsidRDefault="00183726" w:rsidP="00183726">
      <w:pPr>
        <w:pStyle w:val="Ttulo2"/>
      </w:pPr>
      <w:r w:rsidRPr="00032A14">
        <w:t>Pontificia universidad catolica de chile</w:t>
      </w:r>
    </w:p>
    <w:p w:rsidR="00183726" w:rsidRPr="00032A14" w:rsidRDefault="00183726" w:rsidP="00183726">
      <w:pPr>
        <w:pStyle w:val="Listaconvietas"/>
        <w:rPr>
          <w:color w:val="262626" w:themeColor="text1" w:themeTint="D9"/>
        </w:rPr>
      </w:pPr>
      <w:r w:rsidRPr="00032A14">
        <w:rPr>
          <w:color w:val="262626" w:themeColor="text1" w:themeTint="D9"/>
          <w:lang w:bidi="es-ES"/>
        </w:rPr>
        <w:t>Ingeniería Industrial Mecánica</w:t>
      </w:r>
    </w:p>
    <w:sdt>
      <w:sdtPr>
        <w:rPr>
          <w:color w:val="262626" w:themeColor="text1" w:themeTint="D9"/>
        </w:rPr>
        <w:alias w:val="Experiencia:"/>
        <w:tag w:val="Experiencia:"/>
        <w:id w:val="171684534"/>
        <w:placeholder>
          <w:docPart w:val="498C0435863F44FD9B1669FB3C7EAFC7"/>
        </w:placeholder>
        <w:temporary/>
        <w:showingPlcHdr/>
        <w15:appearance w15:val="hidden"/>
      </w:sdtPr>
      <w:sdtContent>
        <w:p w:rsidR="00183726" w:rsidRPr="00032A14" w:rsidRDefault="00183726" w:rsidP="00183726">
          <w:pPr>
            <w:pStyle w:val="Ttulo1"/>
            <w:rPr>
              <w:color w:val="262626" w:themeColor="text1" w:themeTint="D9"/>
            </w:rPr>
          </w:pPr>
          <w:r w:rsidRPr="00032A14">
            <w:rPr>
              <w:color w:val="262626" w:themeColor="text1" w:themeTint="D9"/>
              <w:lang w:bidi="es-ES"/>
            </w:rPr>
            <w:t>Experiencia</w:t>
          </w:r>
        </w:p>
      </w:sdtContent>
    </w:sdt>
    <w:p w:rsidR="00183726" w:rsidRPr="00032A14" w:rsidRDefault="00183726" w:rsidP="00183726">
      <w:pPr>
        <w:pStyle w:val="Ttulo2"/>
      </w:pPr>
      <w:r w:rsidRPr="00032A14">
        <w:t>CAP S.A.</w:t>
      </w:r>
    </w:p>
    <w:p w:rsidR="00183726" w:rsidRPr="00032A14" w:rsidRDefault="00183726" w:rsidP="00183726">
      <w:pPr>
        <w:pStyle w:val="Listaconvietas"/>
        <w:rPr>
          <w:color w:val="262626" w:themeColor="text1" w:themeTint="D9"/>
        </w:rPr>
      </w:pPr>
      <w:proofErr w:type="spellStart"/>
      <w:r w:rsidRPr="00032A14">
        <w:rPr>
          <w:color w:val="262626" w:themeColor="text1" w:themeTint="D9"/>
        </w:rPr>
        <w:t>Board</w:t>
      </w:r>
      <w:proofErr w:type="spellEnd"/>
      <w:r w:rsidRPr="00032A14">
        <w:rPr>
          <w:color w:val="262626" w:themeColor="text1" w:themeTint="D9"/>
        </w:rPr>
        <w:t xml:space="preserve"> </w:t>
      </w:r>
      <w:proofErr w:type="spellStart"/>
      <w:r w:rsidRPr="00032A14">
        <w:rPr>
          <w:color w:val="262626" w:themeColor="text1" w:themeTint="D9"/>
        </w:rPr>
        <w:t>Member</w:t>
      </w:r>
      <w:proofErr w:type="spellEnd"/>
      <w:r w:rsidRPr="00032A14">
        <w:rPr>
          <w:color w:val="262626" w:themeColor="text1" w:themeTint="D9"/>
        </w:rPr>
        <w:t xml:space="preserve"> desde nov.2018 hasta la actualidad</w:t>
      </w:r>
    </w:p>
    <w:p w:rsidR="00183726" w:rsidRPr="00032A14" w:rsidRDefault="00183726" w:rsidP="00183726">
      <w:pPr>
        <w:pStyle w:val="Ttulo2"/>
      </w:pPr>
      <w:r w:rsidRPr="00032A14">
        <w:t>holding minero cemin</w:t>
      </w:r>
    </w:p>
    <w:p w:rsidR="00183726" w:rsidRPr="00032A14" w:rsidRDefault="00183726" w:rsidP="00183726">
      <w:pPr>
        <w:pStyle w:val="Listaconvietas"/>
        <w:rPr>
          <w:color w:val="262626" w:themeColor="text1" w:themeTint="D9"/>
        </w:rPr>
      </w:pPr>
      <w:proofErr w:type="spellStart"/>
      <w:r w:rsidRPr="00032A14">
        <w:rPr>
          <w:color w:val="262626" w:themeColor="text1" w:themeTint="D9"/>
        </w:rPr>
        <w:t>Chairman</w:t>
      </w:r>
      <w:proofErr w:type="spellEnd"/>
      <w:r w:rsidRPr="00032A14">
        <w:rPr>
          <w:color w:val="262626" w:themeColor="text1" w:themeTint="D9"/>
        </w:rPr>
        <w:t xml:space="preserve"> desde abr.2016 hasta la actualidad</w:t>
      </w:r>
    </w:p>
    <w:p w:rsidR="00183726" w:rsidRPr="00032A14" w:rsidRDefault="00183726" w:rsidP="00183726">
      <w:pPr>
        <w:pStyle w:val="Ttulo2"/>
      </w:pPr>
      <w:r w:rsidRPr="00032A14">
        <w:t>Endeavor chile</w:t>
      </w:r>
    </w:p>
    <w:p w:rsidR="00183726" w:rsidRPr="00032A14" w:rsidRDefault="00183726" w:rsidP="00183726">
      <w:pPr>
        <w:pStyle w:val="Listaconvietas"/>
        <w:rPr>
          <w:color w:val="262626" w:themeColor="text1" w:themeTint="D9"/>
        </w:rPr>
      </w:pPr>
      <w:proofErr w:type="spellStart"/>
      <w:r w:rsidRPr="00032A14">
        <w:rPr>
          <w:color w:val="262626" w:themeColor="text1" w:themeTint="D9"/>
        </w:rPr>
        <w:t>Advisory</w:t>
      </w:r>
      <w:proofErr w:type="spellEnd"/>
      <w:r w:rsidRPr="00032A14">
        <w:rPr>
          <w:color w:val="262626" w:themeColor="text1" w:themeTint="D9"/>
        </w:rPr>
        <w:t xml:space="preserve"> </w:t>
      </w:r>
      <w:proofErr w:type="spellStart"/>
      <w:r w:rsidRPr="00032A14">
        <w:rPr>
          <w:color w:val="262626" w:themeColor="text1" w:themeTint="D9"/>
        </w:rPr>
        <w:t>Board</w:t>
      </w:r>
      <w:proofErr w:type="spellEnd"/>
      <w:r w:rsidRPr="00032A14">
        <w:rPr>
          <w:color w:val="262626" w:themeColor="text1" w:themeTint="D9"/>
        </w:rPr>
        <w:t xml:space="preserve"> </w:t>
      </w:r>
      <w:proofErr w:type="spellStart"/>
      <w:r w:rsidRPr="00032A14">
        <w:rPr>
          <w:color w:val="262626" w:themeColor="text1" w:themeTint="D9"/>
        </w:rPr>
        <w:t>Member</w:t>
      </w:r>
      <w:proofErr w:type="spellEnd"/>
      <w:r w:rsidRPr="00032A14">
        <w:rPr>
          <w:color w:val="262626" w:themeColor="text1" w:themeTint="D9"/>
        </w:rPr>
        <w:t xml:space="preserve"> desde nov.2014 hasta la actualidad</w:t>
      </w:r>
    </w:p>
    <w:p w:rsidR="00183726" w:rsidRPr="00032A14" w:rsidRDefault="00183726" w:rsidP="00183726">
      <w:pPr>
        <w:pStyle w:val="Ttulo2"/>
      </w:pPr>
      <w:r w:rsidRPr="00032A14">
        <w:t>invercap sa</w:t>
      </w:r>
    </w:p>
    <w:p w:rsidR="00183726" w:rsidRPr="00032A14" w:rsidRDefault="00183726" w:rsidP="00183726">
      <w:pPr>
        <w:pStyle w:val="Listaconvietas"/>
        <w:rPr>
          <w:color w:val="262626" w:themeColor="text1" w:themeTint="D9"/>
        </w:rPr>
      </w:pPr>
      <w:proofErr w:type="spellStart"/>
      <w:r w:rsidRPr="00032A14">
        <w:rPr>
          <w:color w:val="262626" w:themeColor="text1" w:themeTint="D9"/>
        </w:rPr>
        <w:t>Board</w:t>
      </w:r>
      <w:proofErr w:type="spellEnd"/>
      <w:r w:rsidRPr="00032A14">
        <w:rPr>
          <w:color w:val="262626" w:themeColor="text1" w:themeTint="D9"/>
        </w:rPr>
        <w:t xml:space="preserve"> </w:t>
      </w:r>
      <w:proofErr w:type="spellStart"/>
      <w:r w:rsidRPr="00032A14">
        <w:rPr>
          <w:color w:val="262626" w:themeColor="text1" w:themeTint="D9"/>
        </w:rPr>
        <w:t>Member</w:t>
      </w:r>
      <w:proofErr w:type="spellEnd"/>
      <w:r w:rsidRPr="00032A14">
        <w:rPr>
          <w:color w:val="262626" w:themeColor="text1" w:themeTint="D9"/>
        </w:rPr>
        <w:t xml:space="preserve"> desde 2009 hasta la actualidad</w:t>
      </w:r>
    </w:p>
    <w:p w:rsidR="00183726" w:rsidRPr="00032A14" w:rsidRDefault="00183726" w:rsidP="00183726">
      <w:pPr>
        <w:pStyle w:val="Ttulo2"/>
      </w:pPr>
      <w:r w:rsidRPr="00032A14">
        <w:t>OZ SPORTS</w:t>
      </w:r>
    </w:p>
    <w:p w:rsidR="00183726" w:rsidRPr="00032A14" w:rsidRDefault="00183726" w:rsidP="00183726">
      <w:pPr>
        <w:pStyle w:val="Listaconvietas"/>
        <w:keepNext/>
        <w:keepLines/>
        <w:spacing w:before="60" w:after="40"/>
        <w:outlineLvl w:val="1"/>
        <w:rPr>
          <w:color w:val="262626" w:themeColor="text1" w:themeTint="D9"/>
        </w:rPr>
      </w:pPr>
      <w:proofErr w:type="spellStart"/>
      <w:r w:rsidRPr="00032A14">
        <w:rPr>
          <w:color w:val="262626" w:themeColor="text1" w:themeTint="D9"/>
        </w:rPr>
        <w:t>Chairman</w:t>
      </w:r>
      <w:proofErr w:type="spellEnd"/>
      <w:r w:rsidRPr="00032A14">
        <w:rPr>
          <w:color w:val="262626" w:themeColor="text1" w:themeTint="D9"/>
        </w:rPr>
        <w:t xml:space="preserve"> desde feb.2017 hasta oct.2018</w:t>
      </w:r>
    </w:p>
    <w:p w:rsidR="00183726" w:rsidRPr="00032A14" w:rsidRDefault="00183726" w:rsidP="00183726">
      <w:pPr>
        <w:pStyle w:val="Listaconvietas"/>
        <w:keepNext/>
        <w:keepLines/>
        <w:numPr>
          <w:ilvl w:val="0"/>
          <w:numId w:val="0"/>
        </w:numPr>
        <w:spacing w:before="60" w:after="40"/>
        <w:outlineLvl w:val="1"/>
        <w:rPr>
          <w:color w:val="262626" w:themeColor="text1" w:themeTint="D9"/>
        </w:rPr>
      </w:pPr>
    </w:p>
    <w:p w:rsidR="00183726" w:rsidRPr="00032A14" w:rsidRDefault="00183726" w:rsidP="00183726">
      <w:pPr>
        <w:jc w:val="both"/>
        <w:rPr>
          <w:color w:val="262626" w:themeColor="text1" w:themeTint="D9"/>
        </w:rPr>
      </w:pPr>
      <w:r w:rsidRPr="00032A14">
        <w:rPr>
          <w:color w:val="262626" w:themeColor="text1" w:themeTint="D9"/>
        </w:rPr>
        <w:t xml:space="preserve">Vicepresidente del Directorio de Metalúrgica Peruana S.A. Desempeña el cargo desde el año 2002. Adicionalmente, también es Director de Sudamericana de Fibras S.A. y de otras empresas a nivel Latinoamericano, incluyendo </w:t>
      </w:r>
      <w:proofErr w:type="spellStart"/>
      <w:r w:rsidRPr="00032A14">
        <w:rPr>
          <w:color w:val="262626" w:themeColor="text1" w:themeTint="D9"/>
        </w:rPr>
        <w:t>Invercap</w:t>
      </w:r>
      <w:proofErr w:type="spellEnd"/>
      <w:r w:rsidRPr="00032A14">
        <w:rPr>
          <w:color w:val="262626" w:themeColor="text1" w:themeTint="D9"/>
        </w:rPr>
        <w:t xml:space="preserve">, holding controladora de la Compañía de Aceros del Pacífico en Chile. </w:t>
      </w:r>
    </w:p>
    <w:p w:rsidR="00183726" w:rsidRPr="00032A14" w:rsidRDefault="00183726" w:rsidP="00183726">
      <w:pPr>
        <w:pStyle w:val="Listaconvietas"/>
        <w:keepNext/>
        <w:keepLines/>
        <w:numPr>
          <w:ilvl w:val="0"/>
          <w:numId w:val="0"/>
        </w:numPr>
        <w:spacing w:before="60" w:after="40"/>
        <w:outlineLvl w:val="1"/>
        <w:rPr>
          <w:color w:val="262626" w:themeColor="text1" w:themeTint="D9"/>
        </w:rPr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Pr="00DD70E7" w:rsidRDefault="00183726" w:rsidP="00183726">
      <w:pPr>
        <w:pBdr>
          <w:bottom w:val="single" w:sz="12" w:space="1" w:color="auto"/>
        </w:pBdr>
        <w:rPr>
          <w:rFonts w:ascii="Cambria" w:eastAsiaTheme="majorEastAsia" w:hAnsi="Cambria" w:cstheme="majorBidi"/>
          <w:kern w:val="28"/>
          <w:sz w:val="56"/>
        </w:rPr>
      </w:pPr>
      <w:r w:rsidRPr="00DD70E7">
        <w:rPr>
          <w:rFonts w:ascii="Cambria" w:eastAsiaTheme="majorEastAsia" w:hAnsi="Cambria" w:cstheme="majorBidi"/>
          <w:kern w:val="28"/>
          <w:sz w:val="56"/>
        </w:rPr>
        <w:t>EDWARD ANTHONY SPOURS</w:t>
      </w:r>
      <w:r>
        <w:rPr>
          <w:rFonts w:ascii="Cambria" w:eastAsiaTheme="majorEastAsia" w:hAnsi="Cambria" w:cstheme="majorBidi"/>
          <w:kern w:val="28"/>
          <w:sz w:val="56"/>
        </w:rPr>
        <w:t xml:space="preserve"> NICHOLSON</w:t>
      </w:r>
    </w:p>
    <w:p w:rsidR="00183726" w:rsidRDefault="00183726" w:rsidP="00183726">
      <w:r w:rsidRPr="00DD70E7">
        <w:rPr>
          <w:rFonts w:ascii="Cambria" w:hAnsi="Cambria"/>
        </w:rPr>
        <w:t>Av. Plácido Jiménez 1051, Cercado de Lima</w:t>
      </w:r>
      <w:r w:rsidRPr="00DD70E7">
        <w:rPr>
          <w:rFonts w:ascii="Cambria" w:hAnsi="Cambria"/>
          <w:lang w:bidi="es-ES"/>
        </w:rPr>
        <w:t> | </w:t>
      </w:r>
      <w:r w:rsidRPr="00DD70E7">
        <w:rPr>
          <w:rFonts w:ascii="Cambria" w:hAnsi="Cambria"/>
        </w:rPr>
        <w:t>3851926</w:t>
      </w:r>
      <w:r w:rsidRPr="00DD70E7">
        <w:rPr>
          <w:rFonts w:ascii="Cambria" w:hAnsi="Cambria"/>
          <w:lang w:bidi="es-ES"/>
        </w:rPr>
        <w:t> | </w:t>
      </w:r>
      <w:hyperlink r:id="rId8" w:history="1">
        <w:r w:rsidRPr="00420C3F">
          <w:rPr>
            <w:rStyle w:val="Hipervnculo"/>
            <w:rFonts w:ascii="Cambria" w:hAnsi="Cambria" w:cs="Segoe UI"/>
            <w:sz w:val="21"/>
            <w:szCs w:val="21"/>
            <w:shd w:val="clear" w:color="auto" w:fill="FFFFFF"/>
          </w:rPr>
          <w:t>mhuerta@gicsac.pe</w:t>
        </w:r>
      </w:hyperlink>
    </w:p>
    <w:p w:rsidR="00183726" w:rsidRPr="00DD70E7" w:rsidRDefault="00183726" w:rsidP="00183726"/>
    <w:sdt>
      <w:sdtPr>
        <w:rPr>
          <w:color w:val="auto"/>
        </w:rPr>
        <w:alias w:val="Educación:"/>
        <w:tag w:val="Educación:"/>
        <w:id w:val="-1865357943"/>
        <w:placeholder>
          <w:docPart w:val="13C09CE0E6EB4A3A91A02277078D8B6F"/>
        </w:placeholder>
        <w:temporary/>
        <w:showingPlcHdr/>
        <w15:appearance w15:val="hidden"/>
      </w:sdtPr>
      <w:sdtContent>
        <w:p w:rsidR="00183726" w:rsidRDefault="00183726" w:rsidP="00183726">
          <w:pPr>
            <w:pStyle w:val="Ttulo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 w:rsidRPr="00CA3C90">
            <w:rPr>
              <w:color w:val="auto"/>
              <w:lang w:bidi="es-ES"/>
            </w:rPr>
            <w:t>Educación</w:t>
          </w:r>
        </w:p>
      </w:sdtContent>
    </w:sdt>
    <w:p w:rsidR="00183726" w:rsidRDefault="00183726" w:rsidP="00183726">
      <w:pPr>
        <w:rPr>
          <w:rFonts w:ascii="Cambria" w:hAnsi="Cambria" w:cs="Arial"/>
          <w:color w:val="222222"/>
          <w:sz w:val="27"/>
          <w:szCs w:val="27"/>
        </w:rPr>
      </w:pPr>
    </w:p>
    <w:p w:rsidR="00183726" w:rsidRPr="00DD70E7" w:rsidRDefault="00183726" w:rsidP="00183726">
      <w:pPr>
        <w:pStyle w:val="Prrafodelista"/>
        <w:numPr>
          <w:ilvl w:val="0"/>
          <w:numId w:val="26"/>
        </w:numPr>
        <w:rPr>
          <w:rFonts w:ascii="Cambria" w:hAnsi="Cambria" w:cs="Arial"/>
          <w:color w:val="222222"/>
          <w:sz w:val="27"/>
          <w:szCs w:val="27"/>
        </w:rPr>
      </w:pPr>
      <w:r w:rsidRPr="00DD70E7">
        <w:rPr>
          <w:rFonts w:ascii="Cambria" w:hAnsi="Cambria" w:cs="Arial"/>
          <w:color w:val="222222"/>
          <w:sz w:val="27"/>
          <w:szCs w:val="27"/>
        </w:rPr>
        <w:t>Banca y Finanzas Internacionales.</w:t>
      </w:r>
    </w:p>
    <w:p w:rsidR="00183726" w:rsidRPr="00DD70E7" w:rsidRDefault="00183726" w:rsidP="00183726">
      <w:pPr>
        <w:pStyle w:val="Prrafodelista"/>
        <w:ind w:left="1080"/>
        <w:rPr>
          <w:rFonts w:ascii="Cambria" w:hAnsi="Cambria" w:cs="Arial"/>
          <w:color w:val="222222"/>
          <w:sz w:val="27"/>
          <w:szCs w:val="27"/>
        </w:rPr>
      </w:pPr>
    </w:p>
    <w:p w:rsidR="00183726" w:rsidRPr="00DD70E7" w:rsidRDefault="00183726" w:rsidP="00183726">
      <w:pPr>
        <w:pStyle w:val="Prrafodelista"/>
        <w:numPr>
          <w:ilvl w:val="0"/>
          <w:numId w:val="26"/>
        </w:numPr>
        <w:rPr>
          <w:rFonts w:ascii="Cambria" w:hAnsi="Cambria" w:cs="Arial"/>
          <w:color w:val="222222"/>
          <w:sz w:val="27"/>
          <w:szCs w:val="27"/>
        </w:rPr>
      </w:pPr>
      <w:r w:rsidRPr="00DD70E7">
        <w:rPr>
          <w:rFonts w:ascii="Cambria" w:hAnsi="Cambria" w:cs="Arial"/>
          <w:color w:val="222222"/>
          <w:sz w:val="27"/>
          <w:szCs w:val="27"/>
        </w:rPr>
        <w:t>Estudios universitarios en contabilidad.</w:t>
      </w:r>
    </w:p>
    <w:p w:rsidR="00183726" w:rsidRPr="00DD70E7" w:rsidRDefault="00183726" w:rsidP="00183726">
      <w:pPr>
        <w:pStyle w:val="Prrafodelista"/>
        <w:rPr>
          <w:rFonts w:ascii="Cambria" w:hAnsi="Cambria" w:cs="Arial"/>
          <w:color w:val="222222"/>
          <w:sz w:val="27"/>
          <w:szCs w:val="27"/>
        </w:rPr>
      </w:pPr>
    </w:p>
    <w:sdt>
      <w:sdtPr>
        <w:rPr>
          <w:color w:val="auto"/>
        </w:rPr>
        <w:alias w:val="Experiencia:"/>
        <w:tag w:val="Experiencia:"/>
        <w:id w:val="470494361"/>
        <w:placeholder>
          <w:docPart w:val="73230474F024420AA26AD1D95337E727"/>
        </w:placeholder>
        <w:temporary/>
        <w:showingPlcHdr/>
        <w15:appearance w15:val="hidden"/>
      </w:sdtPr>
      <w:sdtEndPr>
        <w:rPr>
          <w:color w:val="2A7B88" w:themeColor="accent1" w:themeShade="BF"/>
        </w:rPr>
      </w:sdtEndPr>
      <w:sdtContent>
        <w:p w:rsidR="00183726" w:rsidRDefault="00183726" w:rsidP="00183726">
          <w:pPr>
            <w:pStyle w:val="Ttulo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 w:rsidRPr="00CA3C90">
            <w:rPr>
              <w:color w:val="auto"/>
              <w:lang w:bidi="es-ES"/>
            </w:rPr>
            <w:t>Experiencia</w:t>
          </w:r>
        </w:p>
      </w:sdtContent>
    </w:sdt>
    <w:p w:rsidR="00183726" w:rsidRPr="00DD70E7" w:rsidRDefault="00183726" w:rsidP="00183726">
      <w:pPr>
        <w:rPr>
          <w:rFonts w:ascii="Cambria" w:hAnsi="Cambria" w:cs="Arial"/>
          <w:color w:val="222222"/>
          <w:sz w:val="27"/>
          <w:szCs w:val="27"/>
        </w:rPr>
      </w:pPr>
    </w:p>
    <w:p w:rsidR="00183726" w:rsidRPr="00DD70E7" w:rsidRDefault="00183726" w:rsidP="00183726">
      <w:pPr>
        <w:pStyle w:val="Prrafodelista"/>
        <w:numPr>
          <w:ilvl w:val="0"/>
          <w:numId w:val="25"/>
        </w:numPr>
        <w:rPr>
          <w:rFonts w:ascii="Cambria" w:hAnsi="Cambria" w:cs="Arial"/>
          <w:color w:val="222222"/>
          <w:sz w:val="27"/>
          <w:szCs w:val="27"/>
        </w:rPr>
      </w:pPr>
      <w:r w:rsidRPr="00DD70E7">
        <w:rPr>
          <w:rFonts w:ascii="Cambria" w:hAnsi="Cambria" w:cs="Arial"/>
          <w:color w:val="222222"/>
          <w:sz w:val="27"/>
          <w:szCs w:val="27"/>
        </w:rPr>
        <w:t xml:space="preserve">Director – </w:t>
      </w:r>
      <w:proofErr w:type="spellStart"/>
      <w:r w:rsidRPr="00DD70E7">
        <w:rPr>
          <w:rFonts w:ascii="Cambria" w:hAnsi="Cambria" w:cs="Arial"/>
          <w:color w:val="222222"/>
          <w:sz w:val="27"/>
          <w:szCs w:val="27"/>
        </w:rPr>
        <w:t>Metalurgica</w:t>
      </w:r>
      <w:proofErr w:type="spellEnd"/>
      <w:r w:rsidRPr="00DD70E7">
        <w:rPr>
          <w:rFonts w:ascii="Cambria" w:hAnsi="Cambria" w:cs="Arial"/>
          <w:color w:val="222222"/>
          <w:sz w:val="27"/>
          <w:szCs w:val="27"/>
        </w:rPr>
        <w:t xml:space="preserve"> Peruana S.A.</w:t>
      </w:r>
    </w:p>
    <w:p w:rsidR="00183726" w:rsidRDefault="00183726" w:rsidP="00183726">
      <w:pPr>
        <w:ind w:left="720"/>
        <w:jc w:val="both"/>
        <w:rPr>
          <w:rFonts w:ascii="Cambria" w:hAnsi="Cambria" w:cs="Arial"/>
          <w:color w:val="222222"/>
          <w:sz w:val="27"/>
          <w:szCs w:val="27"/>
        </w:rPr>
      </w:pPr>
    </w:p>
    <w:p w:rsidR="00183726" w:rsidRPr="00DD70E7" w:rsidRDefault="00183726" w:rsidP="00183726">
      <w:pPr>
        <w:jc w:val="both"/>
        <w:rPr>
          <w:rFonts w:ascii="Cambria" w:hAnsi="Cambria" w:cs="Arial"/>
          <w:color w:val="222222"/>
          <w:sz w:val="28"/>
          <w:szCs w:val="28"/>
        </w:rPr>
      </w:pPr>
      <w:r w:rsidRPr="00DD70E7">
        <w:rPr>
          <w:rFonts w:ascii="Cambria" w:hAnsi="Cambria" w:cs="Arial"/>
          <w:color w:val="222222"/>
          <w:sz w:val="28"/>
          <w:szCs w:val="28"/>
        </w:rPr>
        <w:t xml:space="preserve">El Sr. </w:t>
      </w:r>
      <w:proofErr w:type="spellStart"/>
      <w:r w:rsidRPr="00DD70E7">
        <w:rPr>
          <w:rFonts w:ascii="Cambria" w:hAnsi="Cambria" w:cs="Arial"/>
          <w:color w:val="222222"/>
          <w:sz w:val="28"/>
          <w:szCs w:val="28"/>
        </w:rPr>
        <w:t>Nicholson</w:t>
      </w:r>
      <w:proofErr w:type="spellEnd"/>
      <w:r w:rsidRPr="00DD70E7">
        <w:rPr>
          <w:rFonts w:ascii="Cambria" w:hAnsi="Cambria" w:cs="Arial"/>
          <w:color w:val="222222"/>
          <w:sz w:val="28"/>
          <w:szCs w:val="28"/>
        </w:rPr>
        <w:t xml:space="preserve"> de nacionalidad Inglesa, Título en Banca y Finanzas Internacionales, Contador. Ejerce el cargo desde el 2007. Ha desempeñado diversos altos cargos a nivel internacional tales como: Asesor Senior de </w:t>
      </w:r>
      <w:proofErr w:type="spellStart"/>
      <w:r w:rsidRPr="00DD70E7">
        <w:rPr>
          <w:rFonts w:ascii="Cambria" w:hAnsi="Cambria" w:cs="Arial"/>
          <w:color w:val="222222"/>
          <w:sz w:val="28"/>
          <w:szCs w:val="28"/>
        </w:rPr>
        <w:t>McKinsey</w:t>
      </w:r>
      <w:proofErr w:type="spellEnd"/>
      <w:r w:rsidRPr="00DD70E7">
        <w:rPr>
          <w:rFonts w:ascii="Cambria" w:hAnsi="Cambria" w:cs="Arial"/>
          <w:color w:val="222222"/>
          <w:sz w:val="28"/>
          <w:szCs w:val="28"/>
        </w:rPr>
        <w:t xml:space="preserve"> &amp; Co. para América Latina; Director y Vice Presidente de distintas áreas del Barclays Bank; Socio Director de </w:t>
      </w:r>
      <w:proofErr w:type="spellStart"/>
      <w:r w:rsidRPr="00DD70E7">
        <w:rPr>
          <w:rFonts w:ascii="Cambria" w:hAnsi="Cambria" w:cs="Arial"/>
          <w:color w:val="222222"/>
          <w:sz w:val="28"/>
          <w:szCs w:val="28"/>
        </w:rPr>
        <w:t>Mercator</w:t>
      </w:r>
      <w:proofErr w:type="spellEnd"/>
      <w:r w:rsidRPr="00DD70E7">
        <w:rPr>
          <w:rFonts w:ascii="Cambria" w:hAnsi="Cambria" w:cs="Arial"/>
          <w:color w:val="222222"/>
          <w:sz w:val="28"/>
          <w:szCs w:val="28"/>
        </w:rPr>
        <w:t xml:space="preserve"> </w:t>
      </w:r>
      <w:proofErr w:type="spellStart"/>
      <w:r w:rsidRPr="00DD70E7">
        <w:rPr>
          <w:rFonts w:ascii="Cambria" w:hAnsi="Cambria" w:cs="Arial"/>
          <w:color w:val="222222"/>
          <w:sz w:val="28"/>
          <w:szCs w:val="28"/>
        </w:rPr>
        <w:t>Partnership</w:t>
      </w:r>
      <w:proofErr w:type="spellEnd"/>
      <w:r w:rsidRPr="00DD70E7">
        <w:rPr>
          <w:rFonts w:ascii="Cambria" w:hAnsi="Cambria" w:cs="Arial"/>
          <w:color w:val="222222"/>
          <w:sz w:val="28"/>
          <w:szCs w:val="28"/>
        </w:rPr>
        <w:t xml:space="preserve"> Ltd.</w:t>
      </w: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E338BB">
      <w:pPr>
        <w:jc w:val="both"/>
      </w:pPr>
    </w:p>
    <w:p w:rsidR="00183726" w:rsidRDefault="00183726" w:rsidP="00183726">
      <w:pPr>
        <w:rPr>
          <w:rFonts w:ascii="Arial" w:hAnsi="Arial" w:cs="Arial"/>
          <w:color w:val="222222"/>
          <w:sz w:val="27"/>
          <w:szCs w:val="27"/>
        </w:rPr>
      </w:pPr>
    </w:p>
    <w:p w:rsidR="00183726" w:rsidRDefault="00183726" w:rsidP="00183726">
      <w:p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Nombre: Stefan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Jochum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Jochum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</w:p>
    <w:p w:rsidR="00183726" w:rsidRDefault="00183726" w:rsidP="00183726">
      <w:p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Fecha de nacimiento: 17/09/1978</w:t>
      </w:r>
    </w:p>
    <w:p w:rsidR="00183726" w:rsidRDefault="00183726" w:rsidP="00183726">
      <w:p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Profesión: </w:t>
      </w:r>
      <w:r w:rsidRPr="002E6FD9">
        <w:rPr>
          <w:rFonts w:ascii="Arial" w:hAnsi="Arial" w:cs="Arial"/>
          <w:color w:val="222222"/>
          <w:sz w:val="27"/>
          <w:szCs w:val="27"/>
        </w:rPr>
        <w:t>Administrador</w:t>
      </w:r>
    </w:p>
    <w:p w:rsidR="00183726" w:rsidRDefault="00183726" w:rsidP="00183726">
      <w:p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Correo electrónico: shuertas@gicsac.pe</w:t>
      </w:r>
    </w:p>
    <w:p w:rsidR="00183726" w:rsidRDefault="00183726" w:rsidP="00183726">
      <w:pPr>
        <w:rPr>
          <w:rFonts w:ascii="Arial" w:hAnsi="Arial" w:cs="Arial"/>
          <w:color w:val="222222"/>
          <w:sz w:val="27"/>
          <w:szCs w:val="27"/>
        </w:rPr>
      </w:pPr>
    </w:p>
    <w:p w:rsidR="00183726" w:rsidRDefault="00183726" w:rsidP="00183726">
      <w:p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Educación:</w:t>
      </w: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2007 – 2009: CFA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Instite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CFA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Charterholder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2003: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Tecnologico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de Monterrey</w:t>
      </w: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1999 – 2004: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Technische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Hochschule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Nurnberg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Georg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Simon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Ohm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Administración de Negocios Internacionales. 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</w:p>
    <w:p w:rsidR="00183726" w:rsidRDefault="00183726" w:rsidP="00183726">
      <w:pPr>
        <w:rPr>
          <w:rFonts w:ascii="Arial" w:hAnsi="Arial" w:cs="Arial"/>
          <w:color w:val="222222"/>
          <w:sz w:val="27"/>
          <w:szCs w:val="27"/>
        </w:rPr>
      </w:pPr>
      <w:r w:rsidRPr="00A22197">
        <w:rPr>
          <w:rFonts w:ascii="Arial" w:hAnsi="Arial" w:cs="Arial"/>
          <w:color w:val="222222"/>
          <w:sz w:val="27"/>
          <w:szCs w:val="27"/>
        </w:rPr>
        <w:t xml:space="preserve">Experiencia </w:t>
      </w:r>
      <w:r>
        <w:rPr>
          <w:rFonts w:ascii="Arial" w:hAnsi="Arial" w:cs="Arial"/>
          <w:color w:val="222222"/>
          <w:sz w:val="27"/>
          <w:szCs w:val="27"/>
        </w:rPr>
        <w:t>Profesional:</w:t>
      </w: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Director –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Metalurgica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Peruana S.A.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Mayo 2019 – actualidad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Director –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Sudamerica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de Fibras S.A.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Mayo 2019 – actualidad 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Corporate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CFO – Grupo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Rassmuss</w:t>
      </w:r>
      <w:proofErr w:type="spellEnd"/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Agosto 2013 - actualidad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Director–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Invercap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S.A.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Abril 2015 – actualidad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Director– CEMIN Holding Minero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Enero 2016 – actualidad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Vice Presidente de Directorio – EPA S.A.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Agosto 2017 – actualidad</w:t>
      </w:r>
    </w:p>
    <w:p w:rsidR="00183726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</w:p>
    <w:p w:rsidR="00183726" w:rsidRDefault="00183726" w:rsidP="00183726">
      <w:pPr>
        <w:pStyle w:val="Prrafodelista"/>
        <w:numPr>
          <w:ilvl w:val="0"/>
          <w:numId w:val="24"/>
        </w:num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Senior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Relationship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Manager – UHMW</w:t>
      </w:r>
    </w:p>
    <w:p w:rsidR="00183726" w:rsidRPr="00A22197" w:rsidRDefault="00183726" w:rsidP="00183726">
      <w:pPr>
        <w:pStyle w:val="Prrafodelista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Diciembre 2011 – Julio 2013</w:t>
      </w:r>
    </w:p>
    <w:p w:rsidR="00183726" w:rsidRPr="00BC0571" w:rsidRDefault="00183726" w:rsidP="00183726"/>
    <w:p w:rsidR="00183726" w:rsidRPr="001B29CF" w:rsidRDefault="00183726" w:rsidP="00E338BB">
      <w:pPr>
        <w:jc w:val="both"/>
      </w:pPr>
      <w:bookmarkStart w:id="0" w:name="_GoBack"/>
      <w:bookmarkEnd w:id="0"/>
    </w:p>
    <w:sectPr w:rsidR="00183726" w:rsidRPr="001B29CF" w:rsidSect="00617B26"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5A2" w:rsidRDefault="00ED75A2">
      <w:pPr>
        <w:spacing w:after="0"/>
      </w:pPr>
      <w:r>
        <w:separator/>
      </w:r>
    </w:p>
  </w:endnote>
  <w:endnote w:type="continuationSeparator" w:id="0">
    <w:p w:rsidR="00ED75A2" w:rsidRDefault="00ED75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5A2" w:rsidRDefault="00ED75A2">
      <w:pPr>
        <w:spacing w:after="0"/>
      </w:pPr>
      <w:r>
        <w:separator/>
      </w:r>
    </w:p>
  </w:footnote>
  <w:footnote w:type="continuationSeparator" w:id="0">
    <w:p w:rsidR="00ED75A2" w:rsidRDefault="00ED75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C8C35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0B51EA"/>
    <w:multiLevelType w:val="hybridMultilevel"/>
    <w:tmpl w:val="2DAA4EFA"/>
    <w:lvl w:ilvl="0" w:tplc="5888F5B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3B86845"/>
    <w:multiLevelType w:val="hybridMultilevel"/>
    <w:tmpl w:val="7BBA27F6"/>
    <w:lvl w:ilvl="0" w:tplc="5BF673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0B947F2"/>
    <w:multiLevelType w:val="hybridMultilevel"/>
    <w:tmpl w:val="9712F8A6"/>
    <w:lvl w:ilvl="0" w:tplc="A9965E36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3"/>
  </w:num>
  <w:num w:numId="17">
    <w:abstractNumId w:val="16"/>
  </w:num>
  <w:num w:numId="18">
    <w:abstractNumId w:val="11"/>
  </w:num>
  <w:num w:numId="19">
    <w:abstractNumId w:val="22"/>
  </w:num>
  <w:num w:numId="20">
    <w:abstractNumId w:val="18"/>
  </w:num>
  <w:num w:numId="21">
    <w:abstractNumId w:val="12"/>
  </w:num>
  <w:num w:numId="22">
    <w:abstractNumId w:val="15"/>
  </w:num>
  <w:num w:numId="23">
    <w:abstractNumId w:val="20"/>
  </w:num>
  <w:num w:numId="24">
    <w:abstractNumId w:val="19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A2"/>
    <w:rsid w:val="000A4F59"/>
    <w:rsid w:val="00141A4C"/>
    <w:rsid w:val="00183726"/>
    <w:rsid w:val="001B29CF"/>
    <w:rsid w:val="00255E27"/>
    <w:rsid w:val="0028220F"/>
    <w:rsid w:val="00356C14"/>
    <w:rsid w:val="004B1A17"/>
    <w:rsid w:val="00617B26"/>
    <w:rsid w:val="006270A9"/>
    <w:rsid w:val="00675956"/>
    <w:rsid w:val="00681034"/>
    <w:rsid w:val="006F2854"/>
    <w:rsid w:val="00816216"/>
    <w:rsid w:val="0087734B"/>
    <w:rsid w:val="009D5933"/>
    <w:rsid w:val="00BD768D"/>
    <w:rsid w:val="00C61F8E"/>
    <w:rsid w:val="00CA3C90"/>
    <w:rsid w:val="00E338BB"/>
    <w:rsid w:val="00E40DD7"/>
    <w:rsid w:val="00E83E4B"/>
    <w:rsid w:val="00E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BD27CC7-BE82-49A8-9DEF-287B34C9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5A2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PuestoCar">
    <w:name w:val="Puesto Car"/>
    <w:basedOn w:val="Fuentedeprrafopredeter"/>
    <w:link w:val="Puest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paragraph" w:styleId="Prrafodelista">
    <w:name w:val="List Paragraph"/>
    <w:basedOn w:val="Normal"/>
    <w:uiPriority w:val="34"/>
    <w:qFormat/>
    <w:rsid w:val="00183726"/>
    <w:pPr>
      <w:spacing w:after="160" w:line="259" w:lineRule="auto"/>
      <w:ind w:left="720"/>
      <w:contextualSpacing/>
    </w:pPr>
    <w:rPr>
      <w:rFonts w:eastAsiaTheme="minorHAnsi"/>
      <w:color w:val="auto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uerta@gicsac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spinoza\AppData\Roaming\Microsoft\Templates\Curr&#237;culum%20v&#237;ta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C4C0165854407DB1DBC9772603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E774-8CFC-417B-A09F-34D51693E163}"/>
      </w:docPartPr>
      <w:docPartBody>
        <w:p w:rsidR="00FD3C8D" w:rsidRDefault="00FD3C8D">
          <w:pPr>
            <w:pStyle w:val="0AC4C0165854407DB1DBC9772603D2CF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9A130BC774C743D4B9781A546EA1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583F-38C2-42CF-8662-4354E700F3D0}"/>
      </w:docPartPr>
      <w:docPartBody>
        <w:p w:rsidR="00000000" w:rsidRDefault="005E7D89" w:rsidP="005E7D89">
          <w:pPr>
            <w:pStyle w:val="9A130BC774C743D4B9781A546EA149DB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8C3E1E661F0A4602B4D072C394D82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EB5E5-FC84-4847-82B5-7E047E31B098}"/>
      </w:docPartPr>
      <w:docPartBody>
        <w:p w:rsidR="00000000" w:rsidRDefault="005E7D89" w:rsidP="005E7D89">
          <w:pPr>
            <w:pStyle w:val="8C3E1E661F0A4602B4D072C394D829E5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498C0435863F44FD9B1669FB3C7E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FD22B-0033-4647-9E69-26DBFF38EE93}"/>
      </w:docPartPr>
      <w:docPartBody>
        <w:p w:rsidR="00000000" w:rsidRDefault="005E7D89" w:rsidP="005E7D89">
          <w:pPr>
            <w:pStyle w:val="498C0435863F44FD9B1669FB3C7EAFC7"/>
          </w:pPr>
          <w:r>
            <w:rPr>
              <w:lang w:bidi="es-ES"/>
            </w:rPr>
            <w:t>Experiencia</w:t>
          </w:r>
        </w:p>
      </w:docPartBody>
    </w:docPart>
    <w:docPart>
      <w:docPartPr>
        <w:name w:val="13C09CE0E6EB4A3A91A02277078D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DD0A9-56CF-49A7-900A-A3D549F67455}"/>
      </w:docPartPr>
      <w:docPartBody>
        <w:p w:rsidR="00000000" w:rsidRDefault="005E7D89" w:rsidP="005E7D89">
          <w:pPr>
            <w:pStyle w:val="13C09CE0E6EB4A3A91A02277078D8B6F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73230474F024420AA26AD1D95337E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4836D-515B-4913-A48D-22F0643CCC6A}"/>
      </w:docPartPr>
      <w:docPartBody>
        <w:p w:rsidR="00000000" w:rsidRDefault="005E7D89" w:rsidP="005E7D89">
          <w:pPr>
            <w:pStyle w:val="73230474F024420AA26AD1D95337E727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8D"/>
    <w:rsid w:val="005E7D89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FDBC094F8954210A9FA4B502EA56FD6">
    <w:name w:val="0FDBC094F8954210A9FA4B502EA56FD6"/>
  </w:style>
  <w:style w:type="paragraph" w:customStyle="1" w:styleId="F183857124484A608DBD14189D2245F1">
    <w:name w:val="F183857124484A608DBD14189D2245F1"/>
  </w:style>
  <w:style w:type="paragraph" w:customStyle="1" w:styleId="5B4DD9F93DFB4143B2E95D17F3208EAB">
    <w:name w:val="5B4DD9F93DFB4143B2E95D17F3208EAB"/>
  </w:style>
  <w:style w:type="paragraph" w:customStyle="1" w:styleId="B71DB6F536984AE893061064249CAD50">
    <w:name w:val="B71DB6F536984AE893061064249CAD50"/>
  </w:style>
  <w:style w:type="paragraph" w:customStyle="1" w:styleId="996CE1E30AFE4F8BA19A1605FF72EEF9">
    <w:name w:val="996CE1E30AFE4F8BA19A1605FF72EEF9"/>
  </w:style>
  <w:style w:type="paragraph" w:customStyle="1" w:styleId="31730F9DD5C04E369B28D5F01133B98A">
    <w:name w:val="31730F9DD5C04E369B28D5F01133B98A"/>
  </w:style>
  <w:style w:type="paragraph" w:customStyle="1" w:styleId="0AC4C0165854407DB1DBC9772603D2CF">
    <w:name w:val="0AC4C0165854407DB1DBC9772603D2CF"/>
  </w:style>
  <w:style w:type="paragraph" w:customStyle="1" w:styleId="30DD9B9B0DA143F683E2E551473FBF13">
    <w:name w:val="30DD9B9B0DA143F683E2E551473FBF13"/>
  </w:style>
  <w:style w:type="paragraph" w:customStyle="1" w:styleId="81916E3280C2417990300CED6F18653A">
    <w:name w:val="81916E3280C2417990300CED6F18653A"/>
  </w:style>
  <w:style w:type="paragraph" w:customStyle="1" w:styleId="DDA264EE2B03479FB933DCCD4D722135">
    <w:name w:val="DDA264EE2B03479FB933DCCD4D722135"/>
  </w:style>
  <w:style w:type="paragraph" w:customStyle="1" w:styleId="768F64C4D7A3456FA42DA6253BECB1B4">
    <w:name w:val="768F64C4D7A3456FA42DA6253BECB1B4"/>
  </w:style>
  <w:style w:type="paragraph" w:customStyle="1" w:styleId="14E9F2DB06F646C9BC51EF3604D5A167">
    <w:name w:val="14E9F2DB06F646C9BC51EF3604D5A167"/>
  </w:style>
  <w:style w:type="paragraph" w:customStyle="1" w:styleId="32A19DD2F5BB4F3197F0477F7F5640DE">
    <w:name w:val="32A19DD2F5BB4F3197F0477F7F5640DE"/>
  </w:style>
  <w:style w:type="paragraph" w:customStyle="1" w:styleId="3120EB0B50B54F01AB3254B7A6DBA279">
    <w:name w:val="3120EB0B50B54F01AB3254B7A6DBA279"/>
  </w:style>
  <w:style w:type="paragraph" w:customStyle="1" w:styleId="6BFCC50D695A4918AA39EA5EDDB87928">
    <w:name w:val="6BFCC50D695A4918AA39EA5EDDB87928"/>
  </w:style>
  <w:style w:type="paragraph" w:customStyle="1" w:styleId="65595DB7895B448F961FA7734FA6EADD">
    <w:name w:val="65595DB7895B448F961FA7734FA6EADD"/>
  </w:style>
  <w:style w:type="paragraph" w:customStyle="1" w:styleId="901B74B256344310A9F5AA3FFF3F6C36">
    <w:name w:val="901B74B256344310A9F5AA3FFF3F6C36"/>
  </w:style>
  <w:style w:type="paragraph" w:customStyle="1" w:styleId="6A1DA576B8EC46CEBD82FE4C7CC22714">
    <w:name w:val="6A1DA576B8EC46CEBD82FE4C7CC22714"/>
  </w:style>
  <w:style w:type="paragraph" w:customStyle="1" w:styleId="09A4A42EE3724CD985AECFF39660445C">
    <w:name w:val="09A4A42EE3724CD985AECFF39660445C"/>
  </w:style>
  <w:style w:type="paragraph" w:customStyle="1" w:styleId="C47C38E5747D4D56BAC0D93415729285">
    <w:name w:val="C47C38E5747D4D56BAC0D93415729285"/>
  </w:style>
  <w:style w:type="paragraph" w:customStyle="1" w:styleId="9A389565C9E4430BA6BA3B751132E7F4">
    <w:name w:val="9A389565C9E4430BA6BA3B751132E7F4"/>
  </w:style>
  <w:style w:type="paragraph" w:customStyle="1" w:styleId="3F268A61F38544909A84B2FD65F65858">
    <w:name w:val="3F268A61F38544909A84B2FD65F65858"/>
  </w:style>
  <w:style w:type="paragraph" w:customStyle="1" w:styleId="3A75C226300744CA90C04FED7032348E">
    <w:name w:val="3A75C226300744CA90C04FED7032348E"/>
  </w:style>
  <w:style w:type="paragraph" w:customStyle="1" w:styleId="1F266290E0444BF6AAC66B519D18A230">
    <w:name w:val="1F266290E0444BF6AAC66B519D18A230"/>
  </w:style>
  <w:style w:type="paragraph" w:customStyle="1" w:styleId="D843229BD92340B0B6FBE3BCE4204FF2">
    <w:name w:val="D843229BD92340B0B6FBE3BCE4204FF2"/>
  </w:style>
  <w:style w:type="paragraph" w:customStyle="1" w:styleId="1BFCED17DF2644CAA28C7C2F49E62714">
    <w:name w:val="1BFCED17DF2644CAA28C7C2F49E62714"/>
  </w:style>
  <w:style w:type="paragraph" w:customStyle="1" w:styleId="0CEBCDCD02B04DDAB0A34B603C0FD08A">
    <w:name w:val="0CEBCDCD02B04DDAB0A34B603C0FD08A"/>
  </w:style>
  <w:style w:type="paragraph" w:customStyle="1" w:styleId="A3B0F7D91D5F4C0CB6ED7C6176ECD6BB">
    <w:name w:val="A3B0F7D91D5F4C0CB6ED7C6176ECD6BB"/>
  </w:style>
  <w:style w:type="paragraph" w:customStyle="1" w:styleId="7DAC13294B3D401F84B3479ACFC618BE">
    <w:name w:val="7DAC13294B3D401F84B3479ACFC618BE"/>
  </w:style>
  <w:style w:type="paragraph" w:customStyle="1" w:styleId="8B57D54228A4466290EE6CEBB4099F10">
    <w:name w:val="8B57D54228A4466290EE6CEBB4099F10"/>
  </w:style>
  <w:style w:type="paragraph" w:customStyle="1" w:styleId="B951B297A89445E189CC71A4078EF2E2">
    <w:name w:val="B951B297A89445E189CC71A4078EF2E2"/>
  </w:style>
  <w:style w:type="paragraph" w:customStyle="1" w:styleId="CD93051ED23947288A6A972C71A82236">
    <w:name w:val="CD93051ED23947288A6A972C71A82236"/>
  </w:style>
  <w:style w:type="paragraph" w:customStyle="1" w:styleId="FA19B32106B44921AD12355C9219A8C1">
    <w:name w:val="FA19B32106B44921AD12355C9219A8C1"/>
  </w:style>
  <w:style w:type="paragraph" w:customStyle="1" w:styleId="9A130BC774C743D4B9781A546EA149DB">
    <w:name w:val="9A130BC774C743D4B9781A546EA149DB"/>
    <w:rsid w:val="005E7D89"/>
  </w:style>
  <w:style w:type="paragraph" w:customStyle="1" w:styleId="8C3E1E661F0A4602B4D072C394D829E5">
    <w:name w:val="8C3E1E661F0A4602B4D072C394D829E5"/>
    <w:rsid w:val="005E7D89"/>
  </w:style>
  <w:style w:type="paragraph" w:customStyle="1" w:styleId="498C0435863F44FD9B1669FB3C7EAFC7">
    <w:name w:val="498C0435863F44FD9B1669FB3C7EAFC7"/>
    <w:rsid w:val="005E7D89"/>
  </w:style>
  <w:style w:type="paragraph" w:customStyle="1" w:styleId="13C09CE0E6EB4A3A91A02277078D8B6F">
    <w:name w:val="13C09CE0E6EB4A3A91A02277078D8B6F"/>
    <w:rsid w:val="005E7D89"/>
  </w:style>
  <w:style w:type="paragraph" w:customStyle="1" w:styleId="73230474F024420AA26AD1D95337E727">
    <w:name w:val="73230474F024420AA26AD1D95337E727"/>
    <w:rsid w:val="005E7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BAC7-8782-4BF0-A671-FB72E85E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(color)</Template>
  <TotalTime>0</TotalTime>
  <Pages>5</Pages>
  <Words>599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Alexandra Espinoza Ren</dc:creator>
  <cp:keywords/>
  <cp:lastModifiedBy>Karin Winny Zevallos Chamaya</cp:lastModifiedBy>
  <cp:revision>2</cp:revision>
  <dcterms:created xsi:type="dcterms:W3CDTF">2020-03-12T21:53:00Z</dcterms:created>
  <dcterms:modified xsi:type="dcterms:W3CDTF">2020-03-12T21:53:00Z</dcterms:modified>
  <cp:version/>
</cp:coreProperties>
</file>